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A6" w:rsidRDefault="00D96BA6" w:rsidP="00D96BA6">
      <w:pPr>
        <w:pStyle w:val="ConsPlusNormal"/>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СОГЛАСОВАНО: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УТВЕРЖДЕНО:</w:t>
      </w:r>
    </w:p>
    <w:p w:rsidR="00D96BA6" w:rsidRDefault="00D96BA6" w:rsidP="00D96BA6">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Генеральный директор автошколы</w:t>
      </w:r>
    </w:p>
    <w:p w:rsidR="00D96BA6" w:rsidRDefault="00D96BA6" w:rsidP="00D96BA6">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ООО «Идеал» </w:t>
      </w:r>
      <w:proofErr w:type="spellStart"/>
      <w:r>
        <w:rPr>
          <w:rFonts w:ascii="Times New Roman" w:hAnsi="Times New Roman" w:cs="Times New Roman"/>
          <w:b/>
          <w:sz w:val="24"/>
          <w:szCs w:val="24"/>
        </w:rPr>
        <w:t>Елькуев.Е.А</w:t>
      </w:r>
      <w:proofErr w:type="spellEnd"/>
      <w:r>
        <w:rPr>
          <w:rFonts w:ascii="Times New Roman" w:hAnsi="Times New Roman" w:cs="Times New Roman"/>
          <w:b/>
          <w:sz w:val="24"/>
          <w:szCs w:val="24"/>
        </w:rPr>
        <w:t>.</w:t>
      </w:r>
    </w:p>
    <w:p w:rsidR="00D96BA6" w:rsidRDefault="00D96BA6" w:rsidP="00D96BA6">
      <w:pPr>
        <w:pStyle w:val="ConsPlusNormal"/>
        <w:spacing w:line="276" w:lineRule="auto"/>
        <w:ind w:firstLine="540"/>
        <w:jc w:val="both"/>
        <w:rPr>
          <w:rFonts w:ascii="Times New Roman" w:hAnsi="Times New Roman" w:cs="Times New Roman"/>
          <w:b/>
          <w:sz w:val="24"/>
          <w:szCs w:val="24"/>
        </w:rPr>
      </w:pPr>
    </w:p>
    <w:p w:rsidR="00D96BA6" w:rsidRDefault="00D96BA6" w:rsidP="00D96BA6">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96BA6" w:rsidRDefault="00D96BA6" w:rsidP="00D96BA6">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13 » Марта  2015 г.</w:t>
      </w:r>
    </w:p>
    <w:p w:rsidR="00D96BA6" w:rsidRDefault="00D96BA6" w:rsidP="00D96BA6">
      <w:pPr>
        <w:pStyle w:val="ConsPlusNormal"/>
        <w:spacing w:line="276" w:lineRule="auto"/>
        <w:jc w:val="center"/>
        <w:rPr>
          <w:rFonts w:ascii="Times New Roman" w:hAnsi="Times New Roman" w:cs="Times New Roman"/>
          <w:b/>
          <w:bCs/>
          <w:sz w:val="24"/>
          <w:szCs w:val="24"/>
        </w:rPr>
      </w:pPr>
      <w:bookmarkStart w:id="0" w:name="Par2182"/>
      <w:bookmarkEnd w:id="0"/>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ПРОГРАММА</w:t>
      </w:r>
    </w:p>
    <w:p w:rsidR="00D96BA6" w:rsidRDefault="00D96BA6" w:rsidP="00D96BA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ПРОФЕССИОНАЛЬНОЙ ПОДГОТОВКИ ВОДИТЕЛЕЙ ТРАНСПОРТНЫХСРЕДСТВ</w:t>
      </w:r>
    </w:p>
    <w:p w:rsidR="00D96BA6" w:rsidRDefault="00D96BA6" w:rsidP="00D96BA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КАТЕГОРИИ «В»</w:t>
      </w: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г</w:t>
      </w:r>
      <w:proofErr w:type="gramStart"/>
      <w:r>
        <w:rPr>
          <w:rFonts w:ascii="Times New Roman" w:hAnsi="Times New Roman" w:cs="Times New Roman"/>
          <w:b/>
          <w:bCs/>
          <w:sz w:val="24"/>
          <w:szCs w:val="24"/>
        </w:rPr>
        <w:t>.К</w:t>
      </w:r>
      <w:proofErr w:type="gramEnd"/>
      <w:r>
        <w:rPr>
          <w:rFonts w:ascii="Times New Roman" w:hAnsi="Times New Roman" w:cs="Times New Roman"/>
          <w:b/>
          <w:bCs/>
          <w:sz w:val="24"/>
          <w:szCs w:val="24"/>
        </w:rPr>
        <w:t>ондопога</w:t>
      </w:r>
      <w:proofErr w:type="spellEnd"/>
    </w:p>
    <w:p w:rsidR="00D96BA6" w:rsidRDefault="00D96BA6" w:rsidP="00D96BA6">
      <w:pPr>
        <w:autoSpaceDE w:val="0"/>
        <w:autoSpaceDN w:val="0"/>
        <w:adjustRightInd w:val="0"/>
        <w:spacing w:after="0" w:line="360" w:lineRule="auto"/>
        <w:ind w:left="720"/>
        <w:contextualSpacing/>
        <w:jc w:val="center"/>
        <w:rPr>
          <w:rFonts w:ascii="Times New Roman" w:eastAsia="Times New Roman" w:hAnsi="Times New Roman" w:cs="Times New Roman"/>
          <w:sz w:val="18"/>
          <w:szCs w:val="18"/>
          <w:lang w:eastAsia="ru-RU"/>
        </w:rPr>
      </w:pPr>
    </w:p>
    <w:p w:rsidR="00D96BA6" w:rsidRDefault="00D96BA6" w:rsidP="00D96BA6">
      <w:pPr>
        <w:autoSpaceDE w:val="0"/>
        <w:autoSpaceDN w:val="0"/>
        <w:adjustRightInd w:val="0"/>
        <w:spacing w:after="0" w:line="360" w:lineRule="auto"/>
        <w:ind w:left="720"/>
        <w:contextualSpacing/>
        <w:jc w:val="center"/>
        <w:rPr>
          <w:rFonts w:ascii="Times New Roman" w:eastAsia="Times New Roman" w:hAnsi="Times New Roman" w:cs="Times New Roman"/>
          <w:sz w:val="18"/>
          <w:szCs w:val="18"/>
          <w:lang w:eastAsia="ru-RU"/>
        </w:rPr>
      </w:pPr>
    </w:p>
    <w:p w:rsidR="00D96BA6" w:rsidRDefault="00D96BA6" w:rsidP="00D96BA6">
      <w:pPr>
        <w:autoSpaceDE w:val="0"/>
        <w:autoSpaceDN w:val="0"/>
        <w:adjustRightInd w:val="0"/>
        <w:spacing w:after="0" w:line="360" w:lineRule="auto"/>
        <w:ind w:left="720"/>
        <w:contextualSpacing/>
        <w:jc w:val="center"/>
        <w:rPr>
          <w:rFonts w:ascii="Times New Roman" w:eastAsia="Times New Roman" w:hAnsi="Times New Roman" w:cs="Times New Roman"/>
          <w:sz w:val="18"/>
          <w:szCs w:val="18"/>
          <w:lang w:eastAsia="ru-RU"/>
        </w:rPr>
      </w:pPr>
    </w:p>
    <w:p w:rsidR="00D96BA6" w:rsidRDefault="00D96BA6" w:rsidP="00D96BA6">
      <w:pPr>
        <w:autoSpaceDE w:val="0"/>
        <w:autoSpaceDN w:val="0"/>
        <w:adjustRightInd w:val="0"/>
        <w:spacing w:after="0" w:line="360" w:lineRule="auto"/>
        <w:ind w:left="720"/>
        <w:contextualSpacing/>
        <w:jc w:val="center"/>
        <w:rPr>
          <w:rFonts w:ascii="Times New Roman" w:eastAsia="Times New Roman" w:hAnsi="Times New Roman" w:cs="Times New Roman"/>
          <w:sz w:val="18"/>
          <w:szCs w:val="18"/>
          <w:lang w:eastAsia="ru-RU"/>
        </w:rPr>
      </w:pPr>
    </w:p>
    <w:p w:rsidR="00D96BA6" w:rsidRDefault="00D96BA6" w:rsidP="00D96BA6">
      <w:pPr>
        <w:autoSpaceDE w:val="0"/>
        <w:autoSpaceDN w:val="0"/>
        <w:adjustRightInd w:val="0"/>
        <w:spacing w:after="0" w:line="360" w:lineRule="auto"/>
        <w:contextualSpacing/>
        <w:rPr>
          <w:rFonts w:ascii="Times New Roman" w:eastAsia="Times New Roman" w:hAnsi="Times New Roman" w:cs="Times New Roman"/>
          <w:sz w:val="18"/>
          <w:szCs w:val="18"/>
          <w:lang w:eastAsia="ru-RU"/>
        </w:rPr>
      </w:pPr>
    </w:p>
    <w:p w:rsidR="009C3F1B" w:rsidRDefault="00D96BA6" w:rsidP="00D96BA6">
      <w:pPr>
        <w:autoSpaceDE w:val="0"/>
        <w:autoSpaceDN w:val="0"/>
        <w:adjustRightInd w:val="0"/>
        <w:spacing w:after="0" w:line="36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r w:rsidR="009C3F1B">
        <w:rPr>
          <w:rFonts w:ascii="Times New Roman" w:eastAsia="Times New Roman" w:hAnsi="Times New Roman" w:cs="Times New Roman"/>
          <w:sz w:val="18"/>
          <w:szCs w:val="18"/>
          <w:lang w:eastAsia="ru-RU"/>
        </w:rPr>
        <w:t>ПОЯСНИТЕЛЬНАЯ ЗАПИСКА</w:t>
      </w:r>
    </w:p>
    <w:p w:rsidR="009C3F1B" w:rsidRDefault="00D96BA6"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Образовательная</w:t>
      </w:r>
      <w:r w:rsidR="009C3F1B">
        <w:rPr>
          <w:rFonts w:ascii="Times New Roman" w:eastAsia="Times New Roman" w:hAnsi="Times New Roman" w:cs="Times New Roman"/>
          <w:sz w:val="18"/>
          <w:szCs w:val="18"/>
          <w:lang w:eastAsia="ru-RU"/>
        </w:rPr>
        <w:t xml:space="preserve"> программа профессиональной подготовки водителей транспортных средств </w:t>
      </w:r>
      <w:r>
        <w:rPr>
          <w:rFonts w:ascii="Times New Roman" w:eastAsia="Times New Roman" w:hAnsi="Times New Roman" w:cs="Times New Roman"/>
          <w:sz w:val="18"/>
          <w:szCs w:val="18"/>
          <w:lang w:eastAsia="ru-RU"/>
        </w:rPr>
        <w:t xml:space="preserve">категории «В» (далее – </w:t>
      </w:r>
      <w:r w:rsidR="009C3F1B">
        <w:rPr>
          <w:rFonts w:ascii="Times New Roman" w:eastAsia="Times New Roman" w:hAnsi="Times New Roman" w:cs="Times New Roman"/>
          <w:sz w:val="18"/>
          <w:szCs w:val="18"/>
          <w:lang w:eastAsia="ru-RU"/>
        </w:rPr>
        <w:t xml:space="preserve">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w:t>
      </w:r>
      <w:proofErr w:type="gramEnd"/>
      <w:r w:rsidR="009C3F1B">
        <w:rPr>
          <w:rFonts w:ascii="Times New Roman" w:eastAsia="Times New Roman" w:hAnsi="Times New Roman" w:cs="Times New Roman"/>
          <w:sz w:val="18"/>
          <w:szCs w:val="18"/>
          <w:lang w:eastAsia="ru-RU"/>
        </w:rPr>
        <w:t xml:space="preserve">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009C3F1B">
        <w:rPr>
          <w:rFonts w:ascii="Times New Roman" w:eastAsia="Times New Roman" w:hAnsi="Times New Roman" w:cs="Times New Roman"/>
          <w:sz w:val="18"/>
          <w:szCs w:val="18"/>
          <w:lang w:eastAsia="ru-RU"/>
        </w:rPr>
        <w:t xml:space="preserve">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roofErr w:type="gramEnd"/>
    </w:p>
    <w:p w:rsidR="009C3F1B" w:rsidRDefault="00D96BA6"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Содержание </w:t>
      </w:r>
      <w:r w:rsidR="009C3F1B">
        <w:rPr>
          <w:rFonts w:ascii="Times New Roman" w:eastAsia="Times New Roman" w:hAnsi="Times New Roman" w:cs="Times New Roman"/>
          <w:sz w:val="18"/>
          <w:szCs w:val="18"/>
          <w:lang w:eastAsia="ru-RU"/>
        </w:rPr>
        <w:t xml:space="preserve"> программы представл</w:t>
      </w:r>
      <w:r>
        <w:rPr>
          <w:rFonts w:ascii="Times New Roman" w:eastAsia="Times New Roman" w:hAnsi="Times New Roman" w:cs="Times New Roman"/>
          <w:sz w:val="18"/>
          <w:szCs w:val="18"/>
          <w:lang w:eastAsia="ru-RU"/>
        </w:rPr>
        <w:t xml:space="preserve">ено пояснительной запиской,  учебным планом, </w:t>
      </w:r>
      <w:r w:rsidR="009C3F1B">
        <w:rPr>
          <w:rFonts w:ascii="Times New Roman" w:eastAsia="Times New Roman" w:hAnsi="Times New Roman" w:cs="Times New Roman"/>
          <w:sz w:val="18"/>
          <w:szCs w:val="18"/>
          <w:lang w:eastAsia="ru-RU"/>
        </w:rPr>
        <w:t xml:space="preserve"> рабочими программами учебных предметов, планируемыми</w:t>
      </w:r>
      <w:r>
        <w:rPr>
          <w:rFonts w:ascii="Times New Roman" w:eastAsia="Times New Roman" w:hAnsi="Times New Roman" w:cs="Times New Roman"/>
          <w:sz w:val="18"/>
          <w:szCs w:val="18"/>
          <w:lang w:eastAsia="ru-RU"/>
        </w:rPr>
        <w:t xml:space="preserve"> результатами освоения </w:t>
      </w:r>
      <w:r w:rsidR="009C3F1B">
        <w:rPr>
          <w:rFonts w:ascii="Times New Roman" w:eastAsia="Times New Roman" w:hAnsi="Times New Roman" w:cs="Times New Roman"/>
          <w:sz w:val="18"/>
          <w:szCs w:val="18"/>
          <w:lang w:eastAsia="ru-RU"/>
        </w:rPr>
        <w:t xml:space="preserve"> программы</w:t>
      </w:r>
      <w:r>
        <w:rPr>
          <w:rFonts w:ascii="Times New Roman" w:eastAsia="Times New Roman" w:hAnsi="Times New Roman" w:cs="Times New Roman"/>
          <w:sz w:val="18"/>
          <w:szCs w:val="18"/>
          <w:lang w:eastAsia="ru-RU"/>
        </w:rPr>
        <w:t xml:space="preserve">, условиями реализации </w:t>
      </w:r>
      <w:r w:rsidR="009C3F1B">
        <w:rPr>
          <w:rFonts w:ascii="Times New Roman" w:eastAsia="Times New Roman" w:hAnsi="Times New Roman" w:cs="Times New Roman"/>
          <w:sz w:val="18"/>
          <w:szCs w:val="18"/>
          <w:lang w:eastAsia="ru-RU"/>
        </w:rPr>
        <w:t xml:space="preserve"> программы, системой оценк</w:t>
      </w:r>
      <w:r>
        <w:rPr>
          <w:rFonts w:ascii="Times New Roman" w:eastAsia="Times New Roman" w:hAnsi="Times New Roman" w:cs="Times New Roman"/>
          <w:sz w:val="18"/>
          <w:szCs w:val="18"/>
          <w:lang w:eastAsia="ru-RU"/>
        </w:rPr>
        <w:t>и результатов освоения</w:t>
      </w:r>
      <w:r w:rsidR="009C3F1B">
        <w:rPr>
          <w:rFonts w:ascii="Times New Roman" w:eastAsia="Times New Roman" w:hAnsi="Times New Roman" w:cs="Times New Roman"/>
          <w:sz w:val="18"/>
          <w:szCs w:val="18"/>
          <w:lang w:eastAsia="ru-RU"/>
        </w:rPr>
        <w:t xml:space="preserve"> программы, учебно-методическими материалами, обес</w:t>
      </w:r>
      <w:r>
        <w:rPr>
          <w:rFonts w:ascii="Times New Roman" w:eastAsia="Times New Roman" w:hAnsi="Times New Roman" w:cs="Times New Roman"/>
          <w:sz w:val="18"/>
          <w:szCs w:val="18"/>
          <w:lang w:eastAsia="ru-RU"/>
        </w:rPr>
        <w:t xml:space="preserve">печивающими реализацию </w:t>
      </w:r>
      <w:r w:rsidR="009C3F1B">
        <w:rPr>
          <w:rFonts w:ascii="Times New Roman" w:eastAsia="Times New Roman" w:hAnsi="Times New Roman" w:cs="Times New Roman"/>
          <w:sz w:val="18"/>
          <w:szCs w:val="18"/>
          <w:lang w:eastAsia="ru-RU"/>
        </w:rPr>
        <w:t xml:space="preserve"> программы.</w:t>
      </w:r>
    </w:p>
    <w:p w:rsidR="009C3F1B" w:rsidRDefault="00D96BA6" w:rsidP="00D96BA6">
      <w:pPr>
        <w:autoSpaceDE w:val="0"/>
        <w:autoSpaceDN w:val="0"/>
        <w:adjustRightInd w:val="0"/>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w:t>
      </w:r>
      <w:r w:rsidR="009C3F1B">
        <w:rPr>
          <w:rFonts w:ascii="Times New Roman" w:eastAsia="Times New Roman" w:hAnsi="Times New Roman" w:cs="Times New Roman"/>
          <w:sz w:val="18"/>
          <w:szCs w:val="18"/>
          <w:lang w:eastAsia="ru-RU"/>
        </w:rPr>
        <w:t>чебный план содержит перечень учебных предметов базового, специального и профессионального циклов с указанием в</w:t>
      </w:r>
      <w:r w:rsidR="005932D6">
        <w:rPr>
          <w:rFonts w:ascii="Times New Roman" w:eastAsia="Times New Roman" w:hAnsi="Times New Roman" w:cs="Times New Roman"/>
          <w:sz w:val="18"/>
          <w:szCs w:val="18"/>
          <w:lang w:eastAsia="ru-RU"/>
        </w:rPr>
        <w:t>ремени, отводимого</w:t>
      </w:r>
      <w:r w:rsidR="009C3F1B">
        <w:rPr>
          <w:rFonts w:ascii="Times New Roman" w:eastAsia="Times New Roman" w:hAnsi="Times New Roman" w:cs="Times New Roman"/>
          <w:sz w:val="18"/>
          <w:szCs w:val="18"/>
          <w:lang w:eastAsia="ru-RU"/>
        </w:rPr>
        <w:t xml:space="preserve"> на освоение учебных предметов, включая время, отводимое н</w:t>
      </w:r>
      <w:r w:rsidR="005932D6">
        <w:rPr>
          <w:rFonts w:ascii="Times New Roman" w:eastAsia="Times New Roman" w:hAnsi="Times New Roman" w:cs="Times New Roman"/>
          <w:sz w:val="18"/>
          <w:szCs w:val="18"/>
          <w:lang w:eastAsia="ru-RU"/>
        </w:rPr>
        <w:t xml:space="preserve">а теоретические  </w:t>
      </w:r>
      <w:r w:rsidR="009C3F1B">
        <w:rPr>
          <w:rFonts w:ascii="Times New Roman" w:eastAsia="Times New Roman" w:hAnsi="Times New Roman" w:cs="Times New Roman"/>
          <w:sz w:val="18"/>
          <w:szCs w:val="18"/>
          <w:lang w:eastAsia="ru-RU"/>
        </w:rPr>
        <w:t xml:space="preserve">и практические занятия.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Базовый ци</w:t>
      </w:r>
      <w:proofErr w:type="gramStart"/>
      <w:r>
        <w:rPr>
          <w:rFonts w:ascii="Times New Roman" w:eastAsia="Times New Roman" w:hAnsi="Times New Roman" w:cs="Times New Roman"/>
          <w:sz w:val="18"/>
          <w:szCs w:val="18"/>
          <w:lang w:eastAsia="ru-RU"/>
        </w:rPr>
        <w:t>кл вкл</w:t>
      </w:r>
      <w:proofErr w:type="gramEnd"/>
      <w:r>
        <w:rPr>
          <w:rFonts w:ascii="Times New Roman" w:eastAsia="Times New Roman" w:hAnsi="Times New Roman" w:cs="Times New Roman"/>
          <w:sz w:val="18"/>
          <w:szCs w:val="18"/>
          <w:lang w:eastAsia="ru-RU"/>
        </w:rPr>
        <w:t xml:space="preserve">ючает учебные предметы: </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«Основы законодательства в сфере дорожного движения»; </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«Психофизиологические основы деятельности водителя»;</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«Основы управления транспортными средствами»; </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пассажирских и грузовых перевозок автомобильным транспортом»;</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«Первая помощь».</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Специальный цикл включает учебные предметы:</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«Устройство и техническое обслуживание транспортных средств категории «В» как объектов управления»;  </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управления транспортными средствами категории «В»;</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 транспортных средств категории «B</w:t>
      </w:r>
      <w:r w:rsidR="005932D6">
        <w:rPr>
          <w:rFonts w:ascii="Times New Roman" w:eastAsia="Times New Roman" w:hAnsi="Times New Roman" w:cs="Times New Roman"/>
          <w:sz w:val="18"/>
          <w:szCs w:val="18"/>
          <w:lang w:eastAsia="ru-RU"/>
        </w:rPr>
        <w:t xml:space="preserve">» (для транспортных средств </w:t>
      </w:r>
      <w:r>
        <w:rPr>
          <w:rFonts w:ascii="Times New Roman" w:eastAsia="Times New Roman" w:hAnsi="Times New Roman" w:cs="Times New Roman"/>
          <w:sz w:val="18"/>
          <w:szCs w:val="18"/>
          <w:lang w:eastAsia="ru-RU"/>
        </w:rPr>
        <w:t>с механической либо автоматической трансмиссией)».</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Профессиональный цикл включает учебные предметы:</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грузовых перевозок автомобильным транспортом»;</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пассажирских перевозок автомобильным транспортом».</w:t>
      </w:r>
    </w:p>
    <w:p w:rsidR="009C3F1B" w:rsidRDefault="005932D6" w:rsidP="005932D6">
      <w:pPr>
        <w:autoSpaceDE w:val="0"/>
        <w:autoSpaceDN w:val="0"/>
        <w:adjustRightInd w:val="0"/>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Р</w:t>
      </w:r>
      <w:r w:rsidR="009C3F1B">
        <w:rPr>
          <w:rFonts w:ascii="Times New Roman" w:eastAsia="Times New Roman" w:hAnsi="Times New Roman" w:cs="Times New Roman"/>
          <w:sz w:val="18"/>
          <w:szCs w:val="18"/>
          <w:lang w:eastAsia="ru-RU"/>
        </w:rPr>
        <w:t xml:space="preserve">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Успешное освоение учебных предметов базового цикла даёт возможность продолжить обучение по учебным предметам специального и дополнительного циклов.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Учебные предметы базового цикла не изучаются при нали</w:t>
      </w:r>
      <w:r w:rsidR="005932D6">
        <w:rPr>
          <w:rFonts w:ascii="Times New Roman" w:eastAsia="Times New Roman" w:hAnsi="Times New Roman" w:cs="Times New Roman"/>
          <w:sz w:val="18"/>
          <w:szCs w:val="18"/>
          <w:lang w:eastAsia="ru-RU"/>
        </w:rPr>
        <w:t xml:space="preserve">чии права </w:t>
      </w:r>
      <w:r>
        <w:rPr>
          <w:rFonts w:ascii="Times New Roman" w:eastAsia="Times New Roman" w:hAnsi="Times New Roman" w:cs="Times New Roman"/>
          <w:sz w:val="18"/>
          <w:szCs w:val="18"/>
          <w:lang w:eastAsia="ru-RU"/>
        </w:rPr>
        <w:t>на управление транспортным средством любой категории</w:t>
      </w:r>
      <w:r w:rsidR="005932D6">
        <w:rPr>
          <w:rFonts w:ascii="Times New Roman" w:eastAsia="Times New Roman" w:hAnsi="Times New Roman" w:cs="Times New Roman"/>
          <w:sz w:val="18"/>
          <w:szCs w:val="18"/>
          <w:lang w:eastAsia="ru-RU"/>
        </w:rPr>
        <w:t xml:space="preserve"> или подкатегории</w:t>
      </w:r>
      <w:r>
        <w:rPr>
          <w:rFonts w:ascii="Times New Roman" w:eastAsia="Times New Roman" w:hAnsi="Times New Roman" w:cs="Times New Roman"/>
          <w:sz w:val="18"/>
          <w:szCs w:val="18"/>
          <w:lang w:eastAsia="ru-RU"/>
        </w:rPr>
        <w:t xml:space="preserve"> (по желанию обучающегося).</w:t>
      </w:r>
    </w:p>
    <w:p w:rsidR="009C3F1B" w:rsidRDefault="005932D6"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Условия реализации </w:t>
      </w:r>
      <w:r w:rsidR="009C3F1B">
        <w:rPr>
          <w:rFonts w:ascii="Times New Roman" w:eastAsia="Times New Roman" w:hAnsi="Times New Roman" w:cs="Times New Roman"/>
          <w:sz w:val="18"/>
          <w:szCs w:val="18"/>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rFonts w:ascii="Times New Roman" w:eastAsia="Times New Roman" w:hAnsi="Times New Roman" w:cs="Times New Roman"/>
          <w:sz w:val="18"/>
          <w:szCs w:val="18"/>
          <w:lang w:eastAsia="ru-RU"/>
        </w:rPr>
        <w:t xml:space="preserve">беспечивают реализацию </w:t>
      </w:r>
      <w:r w:rsidR="009C3F1B">
        <w:rPr>
          <w:rFonts w:ascii="Times New Roman" w:eastAsia="Times New Roman" w:hAnsi="Times New Roman" w:cs="Times New Roman"/>
          <w:sz w:val="18"/>
          <w:szCs w:val="18"/>
          <w:lang w:eastAsia="ru-RU"/>
        </w:rPr>
        <w:t xml:space="preserve"> программы. </w:t>
      </w:r>
    </w:p>
    <w:p w:rsidR="009C3F1B" w:rsidRDefault="005932D6" w:rsidP="005932D6">
      <w:pPr>
        <w:autoSpaceDE w:val="0"/>
        <w:autoSpaceDN w:val="0"/>
        <w:adjustRightInd w:val="0"/>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w:t>
      </w:r>
      <w:r w:rsidR="009C3F1B">
        <w:rPr>
          <w:rFonts w:ascii="Times New Roman" w:eastAsia="Times New Roman" w:hAnsi="Times New Roman" w:cs="Times New Roman"/>
          <w:sz w:val="18"/>
          <w:szCs w:val="18"/>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9C3F1B" w:rsidRDefault="005932D6"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w:t>
      </w:r>
      <w:r w:rsidR="009C3F1B">
        <w:rPr>
          <w:rFonts w:ascii="Times New Roman" w:eastAsia="Times New Roman" w:hAnsi="Times New Roman" w:cs="Times New Roman"/>
          <w:sz w:val="18"/>
          <w:szCs w:val="18"/>
          <w:lang w:eastAsia="ru-RU"/>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9C3F1B" w:rsidRDefault="009C3F1B" w:rsidP="009C3F1B">
      <w:pPr>
        <w:spacing w:after="0" w:line="240" w:lineRule="auto"/>
        <w:jc w:val="both"/>
        <w:rPr>
          <w:rFonts w:ascii="Times New Roman" w:eastAsia="Times New Roman" w:hAnsi="Times New Roman" w:cs="Times New Roman"/>
          <w:sz w:val="18"/>
          <w:szCs w:val="18"/>
          <w:lang w:eastAsia="ru-RU"/>
        </w:rPr>
      </w:pPr>
    </w:p>
    <w:p w:rsidR="009C3F1B" w:rsidRDefault="009C3F1B" w:rsidP="009C3F1B">
      <w:pPr>
        <w:numPr>
          <w:ilvl w:val="0"/>
          <w:numId w:val="2"/>
        </w:numPr>
        <w:autoSpaceDE w:val="0"/>
        <w:autoSpaceDN w:val="0"/>
        <w:adjustRightInd w:val="0"/>
        <w:spacing w:after="0" w:line="240" w:lineRule="auto"/>
        <w:ind w:right="4"/>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УЧЕБНЫЙ ПЛАН </w:t>
      </w:r>
    </w:p>
    <w:p w:rsidR="009C3F1B" w:rsidRDefault="009C3F1B" w:rsidP="009C3F1B">
      <w:pPr>
        <w:autoSpaceDE w:val="0"/>
        <w:autoSpaceDN w:val="0"/>
        <w:adjustRightInd w:val="0"/>
        <w:spacing w:after="0" w:line="240" w:lineRule="auto"/>
        <w:ind w:right="4" w:firstLine="720"/>
        <w:contextualSpacing/>
        <w:rPr>
          <w:rFonts w:ascii="Times New Roman" w:eastAsia="Times New Roman" w:hAnsi="Times New Roman" w:cs="Times New Roman"/>
          <w:sz w:val="18"/>
          <w:szCs w:val="18"/>
          <w:lang w:eastAsia="ru-RU"/>
        </w:rPr>
      </w:pPr>
    </w:p>
    <w:p w:rsidR="009C3F1B" w:rsidRDefault="005932D6" w:rsidP="009C3F1B">
      <w:pPr>
        <w:autoSpaceDE w:val="0"/>
        <w:autoSpaceDN w:val="0"/>
        <w:adjustRightInd w:val="0"/>
        <w:spacing w:after="0" w:line="240" w:lineRule="auto"/>
        <w:ind w:left="720" w:right="4"/>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F1B">
        <w:rPr>
          <w:rFonts w:ascii="Times New Roman" w:eastAsia="Times New Roman" w:hAnsi="Times New Roman" w:cs="Times New Roman"/>
          <w:sz w:val="18"/>
          <w:szCs w:val="18"/>
          <w:lang w:eastAsia="ru-RU"/>
        </w:rPr>
        <w:t xml:space="preserve"> учебный план содержит:</w:t>
      </w:r>
    </w:p>
    <w:p w:rsidR="00D475F7" w:rsidRPr="00D475F7" w:rsidRDefault="00D475F7" w:rsidP="00D475F7">
      <w:pPr>
        <w:rPr>
          <w:b/>
          <w:sz w:val="18"/>
          <w:szCs w:val="18"/>
        </w:rPr>
      </w:pPr>
      <w:r w:rsidRPr="00D475F7">
        <w:rPr>
          <w:sz w:val="18"/>
          <w:szCs w:val="18"/>
        </w:rPr>
        <w:t xml:space="preserve">                                                                                    </w:t>
      </w:r>
      <w:r w:rsidRPr="00D475F7">
        <w:rPr>
          <w:b/>
          <w:sz w:val="18"/>
          <w:szCs w:val="18"/>
        </w:rPr>
        <w:t>Учебный план</w:t>
      </w:r>
    </w:p>
    <w:tbl>
      <w:tblPr>
        <w:tblW w:w="103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2"/>
        <w:gridCol w:w="1134"/>
        <w:gridCol w:w="1700"/>
        <w:gridCol w:w="1558"/>
      </w:tblGrid>
      <w:tr w:rsidR="00D475F7" w:rsidRPr="00D475F7" w:rsidTr="00D475F7">
        <w:trPr>
          <w:trHeight w:val="384"/>
        </w:trPr>
        <w:tc>
          <w:tcPr>
            <w:tcW w:w="5954" w:type="dxa"/>
            <w:vMerge w:val="restart"/>
            <w:tcBorders>
              <w:top w:val="single" w:sz="4" w:space="0" w:color="auto"/>
              <w:left w:val="single" w:sz="4" w:space="0" w:color="auto"/>
              <w:bottom w:val="single" w:sz="4" w:space="0" w:color="auto"/>
              <w:right w:val="single" w:sz="4" w:space="0" w:color="auto"/>
            </w:tcBorders>
          </w:tcPr>
          <w:p w:rsidR="00D475F7" w:rsidRPr="00D475F7" w:rsidRDefault="00D475F7">
            <w:pPr>
              <w:rPr>
                <w:sz w:val="18"/>
                <w:szCs w:val="18"/>
              </w:rPr>
            </w:pPr>
          </w:p>
          <w:p w:rsidR="00D475F7" w:rsidRPr="00D475F7" w:rsidRDefault="00D475F7">
            <w:pPr>
              <w:ind w:left="309"/>
              <w:rPr>
                <w:sz w:val="18"/>
                <w:szCs w:val="18"/>
              </w:rPr>
            </w:pPr>
          </w:p>
          <w:p w:rsidR="00D475F7" w:rsidRPr="00D475F7" w:rsidRDefault="00D475F7">
            <w:pPr>
              <w:rPr>
                <w:b/>
                <w:sz w:val="18"/>
                <w:szCs w:val="18"/>
              </w:rPr>
            </w:pPr>
            <w:r w:rsidRPr="00D475F7">
              <w:rPr>
                <w:b/>
                <w:sz w:val="18"/>
                <w:szCs w:val="18"/>
              </w:rPr>
              <w:t xml:space="preserve">              Учебные предметы</w:t>
            </w:r>
          </w:p>
        </w:tc>
        <w:tc>
          <w:tcPr>
            <w:tcW w:w="4394" w:type="dxa"/>
            <w:gridSpan w:val="3"/>
            <w:tcBorders>
              <w:top w:val="single" w:sz="4" w:space="0" w:color="auto"/>
              <w:left w:val="single" w:sz="4" w:space="0" w:color="auto"/>
              <w:bottom w:val="single" w:sz="4" w:space="0" w:color="auto"/>
              <w:right w:val="single" w:sz="4" w:space="0" w:color="auto"/>
            </w:tcBorders>
            <w:hideMark/>
          </w:tcPr>
          <w:p w:rsidR="00D475F7" w:rsidRPr="00D475F7" w:rsidRDefault="00D475F7">
            <w:pPr>
              <w:jc w:val="center"/>
              <w:rPr>
                <w:b/>
                <w:sz w:val="18"/>
                <w:szCs w:val="18"/>
              </w:rPr>
            </w:pPr>
            <w:r w:rsidRPr="00D475F7">
              <w:rPr>
                <w:b/>
                <w:sz w:val="18"/>
                <w:szCs w:val="18"/>
              </w:rPr>
              <w:t>Количество часов</w:t>
            </w:r>
          </w:p>
        </w:tc>
      </w:tr>
      <w:tr w:rsidR="00D475F7" w:rsidRPr="00D475F7" w:rsidTr="00D475F7">
        <w:trPr>
          <w:trHeight w:val="512"/>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D475F7" w:rsidRPr="00D475F7" w:rsidRDefault="00D475F7">
            <w:pPr>
              <w:spacing w:after="0" w:line="240" w:lineRule="auto"/>
              <w:rPr>
                <w:b/>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475F7" w:rsidRPr="00D475F7" w:rsidRDefault="00D475F7">
            <w:pPr>
              <w:ind w:left="309"/>
              <w:rPr>
                <w:sz w:val="18"/>
                <w:szCs w:val="18"/>
              </w:rPr>
            </w:pPr>
          </w:p>
          <w:p w:rsidR="00D475F7" w:rsidRPr="00D475F7" w:rsidRDefault="00D475F7">
            <w:pPr>
              <w:ind w:left="309"/>
              <w:rPr>
                <w:b/>
                <w:sz w:val="18"/>
                <w:szCs w:val="18"/>
              </w:rPr>
            </w:pPr>
            <w:r w:rsidRPr="00D475F7">
              <w:rPr>
                <w:b/>
                <w:sz w:val="18"/>
                <w:szCs w:val="18"/>
              </w:rPr>
              <w:t>Всего</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rPr>
                <w:b/>
                <w:sz w:val="18"/>
                <w:szCs w:val="18"/>
              </w:rPr>
            </w:pPr>
            <w:r w:rsidRPr="00D475F7">
              <w:rPr>
                <w:sz w:val="18"/>
                <w:szCs w:val="18"/>
              </w:rPr>
              <w:t xml:space="preserve">                         </w:t>
            </w:r>
            <w:r w:rsidRPr="00D475F7">
              <w:rPr>
                <w:b/>
                <w:sz w:val="18"/>
                <w:szCs w:val="18"/>
              </w:rPr>
              <w:t xml:space="preserve">В том числе                      </w:t>
            </w:r>
          </w:p>
        </w:tc>
      </w:tr>
      <w:tr w:rsidR="00D475F7" w:rsidRPr="00D475F7" w:rsidTr="00D475F7">
        <w:trPr>
          <w:trHeight w:val="549"/>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D475F7" w:rsidRPr="00D475F7" w:rsidRDefault="00D475F7">
            <w:pPr>
              <w:spacing w:after="0" w:line="240" w:lineRule="auto"/>
              <w:rPr>
                <w:b/>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475F7" w:rsidRPr="00D475F7" w:rsidRDefault="00D475F7">
            <w:pPr>
              <w:spacing w:after="0" w:line="240" w:lineRule="auto"/>
              <w:rPr>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b/>
                <w:sz w:val="18"/>
                <w:szCs w:val="18"/>
              </w:rPr>
            </w:pPr>
            <w:r w:rsidRPr="00D475F7">
              <w:rPr>
                <w:b/>
                <w:sz w:val="18"/>
                <w:szCs w:val="18"/>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b/>
                <w:sz w:val="18"/>
                <w:szCs w:val="18"/>
              </w:rPr>
            </w:pPr>
            <w:r w:rsidRPr="00D475F7">
              <w:rPr>
                <w:b/>
                <w:sz w:val="18"/>
                <w:szCs w:val="18"/>
              </w:rPr>
              <w:t>Практические занятия</w:t>
            </w:r>
          </w:p>
        </w:tc>
      </w:tr>
      <w:tr w:rsidR="00D475F7" w:rsidRPr="00D475F7" w:rsidTr="00D475F7">
        <w:trPr>
          <w:trHeight w:val="493"/>
        </w:trPr>
        <w:tc>
          <w:tcPr>
            <w:tcW w:w="10348" w:type="dxa"/>
            <w:gridSpan w:val="4"/>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jc w:val="center"/>
              <w:rPr>
                <w:b/>
                <w:sz w:val="18"/>
                <w:szCs w:val="18"/>
              </w:rPr>
            </w:pPr>
            <w:r w:rsidRPr="00D475F7">
              <w:rPr>
                <w:b/>
                <w:sz w:val="18"/>
                <w:szCs w:val="18"/>
              </w:rPr>
              <w:t>Учебные предметы базового цикла</w:t>
            </w:r>
          </w:p>
        </w:tc>
      </w:tr>
      <w:tr w:rsidR="00D475F7" w:rsidRPr="00D475F7" w:rsidTr="00D475F7">
        <w:trPr>
          <w:trHeight w:val="557"/>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Основы законодательства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42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30</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12</w:t>
            </w:r>
          </w:p>
        </w:tc>
      </w:tr>
      <w:tr w:rsidR="00D475F7" w:rsidRPr="00D475F7" w:rsidTr="00D475F7">
        <w:trPr>
          <w:trHeight w:val="427"/>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Психофизиологические основы деятельности водителя</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4</w:t>
            </w:r>
          </w:p>
        </w:tc>
      </w:tr>
      <w:tr w:rsidR="00D475F7" w:rsidRPr="00D475F7" w:rsidTr="00D475F7">
        <w:trPr>
          <w:trHeight w:val="326"/>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Основы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12</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2</w:t>
            </w:r>
          </w:p>
        </w:tc>
      </w:tr>
      <w:tr w:rsidR="00D475F7" w:rsidRPr="00D475F7" w:rsidTr="00D475F7">
        <w:trPr>
          <w:trHeight w:val="362"/>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Первая помощь при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8</w:t>
            </w:r>
          </w:p>
        </w:tc>
      </w:tr>
      <w:tr w:rsidR="00D475F7" w:rsidRPr="00D475F7" w:rsidTr="00D475F7">
        <w:trPr>
          <w:trHeight w:val="300"/>
        </w:trPr>
        <w:tc>
          <w:tcPr>
            <w:tcW w:w="10348" w:type="dxa"/>
            <w:gridSpan w:val="4"/>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jc w:val="center"/>
              <w:rPr>
                <w:sz w:val="18"/>
                <w:szCs w:val="18"/>
              </w:rPr>
            </w:pPr>
            <w:r w:rsidRPr="00D475F7">
              <w:rPr>
                <w:b/>
                <w:sz w:val="18"/>
                <w:szCs w:val="18"/>
              </w:rPr>
              <w:t>Учебные предметы специального цикла</w:t>
            </w:r>
          </w:p>
        </w:tc>
      </w:tr>
      <w:tr w:rsidR="00D475F7" w:rsidRPr="00D475F7" w:rsidTr="00D475F7">
        <w:trPr>
          <w:trHeight w:val="707"/>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Устройство и техническое обслуживание транспортных средств категории «В» как объектов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18</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2</w:t>
            </w:r>
          </w:p>
        </w:tc>
      </w:tr>
      <w:tr w:rsidR="00D475F7" w:rsidRPr="00D475F7" w:rsidTr="00D475F7">
        <w:trPr>
          <w:trHeight w:val="553"/>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Основы управления транспортными средствами категории «В»</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4</w:t>
            </w:r>
          </w:p>
        </w:tc>
      </w:tr>
      <w:tr w:rsidR="00D475F7" w:rsidRPr="00D475F7" w:rsidTr="00D475F7">
        <w:trPr>
          <w:trHeight w:val="862"/>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Вождение транспортных средств категории «В» (с механической трансмиссией/ с автоматической трансмиссией)1</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56/54</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 xml:space="preserve">          _</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56/54</w:t>
            </w:r>
          </w:p>
        </w:tc>
      </w:tr>
      <w:tr w:rsidR="00D475F7" w:rsidRPr="00D475F7" w:rsidTr="00D475F7">
        <w:trPr>
          <w:trHeight w:val="379"/>
        </w:trPr>
        <w:tc>
          <w:tcPr>
            <w:tcW w:w="10348" w:type="dxa"/>
            <w:gridSpan w:val="4"/>
            <w:tcBorders>
              <w:top w:val="single" w:sz="4" w:space="0" w:color="auto"/>
              <w:left w:val="single" w:sz="4" w:space="0" w:color="auto"/>
              <w:bottom w:val="single" w:sz="4" w:space="0" w:color="auto"/>
              <w:right w:val="single" w:sz="4" w:space="0" w:color="auto"/>
            </w:tcBorders>
            <w:hideMark/>
          </w:tcPr>
          <w:p w:rsidR="00D475F7" w:rsidRPr="00D475F7" w:rsidRDefault="00D475F7">
            <w:pPr>
              <w:jc w:val="center"/>
              <w:rPr>
                <w:sz w:val="18"/>
                <w:szCs w:val="18"/>
              </w:rPr>
            </w:pPr>
            <w:r w:rsidRPr="00D475F7">
              <w:rPr>
                <w:b/>
                <w:sz w:val="18"/>
                <w:szCs w:val="18"/>
              </w:rPr>
              <w:t>Учебные предметы профессионального цикла</w:t>
            </w:r>
          </w:p>
        </w:tc>
      </w:tr>
      <w:tr w:rsidR="00D475F7" w:rsidRPr="00D475F7" w:rsidTr="00D475F7">
        <w:trPr>
          <w:trHeight w:val="784"/>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Организация и выполнение грузовых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8</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D475F7" w:rsidRPr="00D475F7" w:rsidRDefault="00D475F7">
            <w:pPr>
              <w:rPr>
                <w:sz w:val="18"/>
                <w:szCs w:val="18"/>
              </w:rPr>
            </w:pPr>
          </w:p>
        </w:tc>
      </w:tr>
      <w:tr w:rsidR="00D475F7" w:rsidRPr="00D475F7" w:rsidTr="00D475F7">
        <w:trPr>
          <w:trHeight w:val="768"/>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Организация и выполнение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6</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D475F7" w:rsidRPr="00D475F7" w:rsidRDefault="00D475F7">
            <w:pPr>
              <w:rPr>
                <w:sz w:val="18"/>
                <w:szCs w:val="18"/>
              </w:rPr>
            </w:pPr>
          </w:p>
        </w:tc>
      </w:tr>
      <w:tr w:rsidR="00D475F7" w:rsidRPr="00D475F7" w:rsidTr="00D475F7">
        <w:trPr>
          <w:trHeight w:val="325"/>
        </w:trPr>
        <w:tc>
          <w:tcPr>
            <w:tcW w:w="10348" w:type="dxa"/>
            <w:gridSpan w:val="4"/>
            <w:tcBorders>
              <w:top w:val="single" w:sz="4" w:space="0" w:color="auto"/>
              <w:left w:val="single" w:sz="4" w:space="0" w:color="auto"/>
              <w:bottom w:val="single" w:sz="4" w:space="0" w:color="auto"/>
              <w:right w:val="single" w:sz="4" w:space="0" w:color="auto"/>
            </w:tcBorders>
            <w:hideMark/>
          </w:tcPr>
          <w:p w:rsidR="00D475F7" w:rsidRPr="00D475F7" w:rsidRDefault="00D475F7">
            <w:pPr>
              <w:jc w:val="center"/>
              <w:rPr>
                <w:b/>
                <w:sz w:val="18"/>
                <w:szCs w:val="18"/>
              </w:rPr>
            </w:pPr>
            <w:r w:rsidRPr="00D475F7">
              <w:rPr>
                <w:b/>
                <w:sz w:val="18"/>
                <w:szCs w:val="18"/>
              </w:rPr>
              <w:t>Квалификационный экзамен</w:t>
            </w:r>
          </w:p>
        </w:tc>
      </w:tr>
      <w:tr w:rsidR="00D475F7" w:rsidRPr="00D475F7" w:rsidTr="00D475F7">
        <w:trPr>
          <w:trHeight w:val="464"/>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2</w:t>
            </w:r>
          </w:p>
        </w:tc>
      </w:tr>
      <w:tr w:rsidR="00D475F7" w:rsidRPr="00D475F7" w:rsidTr="00D475F7">
        <w:trPr>
          <w:trHeight w:val="560"/>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190/188</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100</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90/88</w:t>
            </w:r>
          </w:p>
        </w:tc>
      </w:tr>
    </w:tbl>
    <w:p w:rsidR="009C3F1B" w:rsidRDefault="009C3F1B" w:rsidP="009C3F1B">
      <w:pPr>
        <w:autoSpaceDE w:val="0"/>
        <w:autoSpaceDN w:val="0"/>
        <w:adjustRightInd w:val="0"/>
        <w:spacing w:after="0" w:line="240" w:lineRule="auto"/>
        <w:ind w:right="4"/>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1</w:t>
      </w:r>
    </w:p>
    <w:p w:rsidR="009C3F1B" w:rsidRDefault="009C3F1B" w:rsidP="009C3F1B">
      <w:pPr>
        <w:autoSpaceDE w:val="0"/>
        <w:autoSpaceDN w:val="0"/>
        <w:adjustRightInd w:val="0"/>
        <w:spacing w:after="0" w:line="240" w:lineRule="auto"/>
        <w:ind w:left="720" w:right="4"/>
        <w:contextualSpacing/>
        <w:rPr>
          <w:rFonts w:ascii="Times New Roman" w:eastAsia="Times New Roman" w:hAnsi="Times New Roman" w:cs="Times New Roman"/>
          <w:sz w:val="18"/>
          <w:szCs w:val="18"/>
          <w:lang w:eastAsia="ru-RU"/>
        </w:rPr>
      </w:pPr>
    </w:p>
    <w:p w:rsidR="002E678C" w:rsidRDefault="002E678C" w:rsidP="002E678C">
      <w:pPr>
        <w:jc w:val="center"/>
        <w:rPr>
          <w:b/>
          <w:sz w:val="18"/>
          <w:szCs w:val="18"/>
          <w:u w:val="single"/>
        </w:rPr>
      </w:pPr>
    </w:p>
    <w:p w:rsidR="002E678C" w:rsidRDefault="002E678C" w:rsidP="002E678C">
      <w:pPr>
        <w:jc w:val="center"/>
        <w:rPr>
          <w:b/>
          <w:sz w:val="18"/>
          <w:szCs w:val="18"/>
          <w:u w:val="single"/>
        </w:rPr>
      </w:pPr>
    </w:p>
    <w:p w:rsidR="002E678C" w:rsidRPr="002E678C" w:rsidRDefault="002E678C" w:rsidP="002E678C">
      <w:pPr>
        <w:jc w:val="center"/>
        <w:rPr>
          <w:b/>
          <w:sz w:val="20"/>
          <w:szCs w:val="20"/>
          <w:u w:val="single"/>
        </w:rPr>
      </w:pPr>
      <w:r w:rsidRPr="002E678C">
        <w:rPr>
          <w:b/>
          <w:sz w:val="20"/>
          <w:szCs w:val="20"/>
          <w:u w:val="single"/>
        </w:rPr>
        <w:lastRenderedPageBreak/>
        <w:t>Календарный учебный график</w:t>
      </w:r>
    </w:p>
    <w:p w:rsidR="002E678C" w:rsidRPr="002E678C" w:rsidRDefault="002E678C" w:rsidP="002E678C">
      <w:pPr>
        <w:jc w:val="center"/>
        <w:rPr>
          <w:b/>
          <w:sz w:val="20"/>
          <w:szCs w:val="20"/>
          <w:u w:val="single"/>
        </w:rPr>
      </w:pPr>
    </w:p>
    <w:tbl>
      <w:tblPr>
        <w:tblStyle w:val="aff7"/>
        <w:tblW w:w="0" w:type="auto"/>
        <w:tblLook w:val="04A0" w:firstRow="1" w:lastRow="0" w:firstColumn="1" w:lastColumn="0" w:noHBand="0" w:noVBand="1"/>
      </w:tblPr>
      <w:tblGrid>
        <w:gridCol w:w="3828"/>
        <w:gridCol w:w="674"/>
        <w:gridCol w:w="801"/>
        <w:gridCol w:w="610"/>
        <w:gridCol w:w="896"/>
        <w:gridCol w:w="593"/>
        <w:gridCol w:w="983"/>
        <w:gridCol w:w="593"/>
        <w:gridCol w:w="593"/>
      </w:tblGrid>
      <w:tr w:rsidR="002E678C" w:rsidRPr="002E678C" w:rsidTr="002E678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Учебные предметы</w:t>
            </w:r>
          </w:p>
        </w:tc>
        <w:tc>
          <w:tcPr>
            <w:tcW w:w="2097" w:type="dxa"/>
            <w:gridSpan w:val="3"/>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Количество часов</w:t>
            </w:r>
          </w:p>
        </w:tc>
        <w:tc>
          <w:tcPr>
            <w:tcW w:w="3763" w:type="dxa"/>
            <w:gridSpan w:val="5"/>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всего</w:t>
            </w:r>
          </w:p>
        </w:tc>
        <w:tc>
          <w:tcPr>
            <w:tcW w:w="0" w:type="auto"/>
            <w:gridSpan w:val="2"/>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Из них</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5</w:t>
            </w: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12"/>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42</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30</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.1,1.2</w:t>
            </w:r>
          </w:p>
          <w:p w:rsidR="002E678C" w:rsidRPr="002E678C" w:rsidRDefault="002E678C">
            <w:pPr>
              <w:jc w:val="center"/>
              <w:rPr>
                <w:u w:val="single"/>
              </w:rP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.2</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.1</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.2</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.3</w:t>
            </w:r>
          </w:p>
          <w:p w:rsidR="002E678C" w:rsidRPr="002E678C" w:rsidRDefault="002E678C">
            <w:pPr>
              <w:jc w:val="center"/>
            </w:pPr>
            <w:r w:rsidRPr="002E678C">
              <w:t>2</w:t>
            </w:r>
          </w:p>
        </w:tc>
      </w:tr>
      <w:tr w:rsidR="002E678C" w:rsidRPr="002E678C" w:rsidTr="002E678C">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w:t>
            </w:r>
          </w:p>
          <w:p w:rsidR="002E678C" w:rsidRPr="002E678C" w:rsidRDefault="002E678C">
            <w:pPr>
              <w:jc w:val="center"/>
            </w:pPr>
            <w:r w:rsidRPr="002E678C">
              <w:t>2</w:t>
            </w:r>
          </w:p>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14</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88"/>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16</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9571"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20</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.1,т1.2</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.3</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9571"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6</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6</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9571"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2097" w:type="dxa"/>
            <w:gridSpan w:val="3"/>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134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2097" w:type="dxa"/>
            <w:gridSpan w:val="3"/>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r w:rsidRPr="002E678C">
              <w:t>56/54</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center"/>
        <w:rPr>
          <w:sz w:val="20"/>
          <w:szCs w:val="20"/>
        </w:rPr>
      </w:pPr>
    </w:p>
    <w:p w:rsidR="002E678C" w:rsidRPr="002E678C" w:rsidRDefault="002E678C" w:rsidP="002E678C">
      <w:pPr>
        <w:jc w:val="right"/>
        <w:rPr>
          <w:sz w:val="20"/>
          <w:szCs w:val="20"/>
        </w:rPr>
      </w:pPr>
      <w:proofErr w:type="spellStart"/>
      <w:proofErr w:type="gramStart"/>
      <w:r w:rsidRPr="002E678C">
        <w:rPr>
          <w:sz w:val="20"/>
          <w:szCs w:val="20"/>
        </w:rPr>
        <w:t>Стр</w:t>
      </w:r>
      <w:proofErr w:type="spellEnd"/>
      <w:proofErr w:type="gramEnd"/>
      <w:r w:rsidRPr="002E678C">
        <w:rPr>
          <w:sz w:val="20"/>
          <w:szCs w:val="20"/>
        </w:rPr>
        <w:t xml:space="preserve"> 1.</w:t>
      </w: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Pr="002E678C" w:rsidRDefault="002E678C" w:rsidP="002E678C">
      <w:pPr>
        <w:jc w:val="right"/>
        <w:rPr>
          <w:sz w:val="18"/>
          <w:szCs w:val="18"/>
        </w:rPr>
      </w:pPr>
    </w:p>
    <w:tbl>
      <w:tblPr>
        <w:tblStyle w:val="aff7"/>
        <w:tblW w:w="0" w:type="auto"/>
        <w:tblLook w:val="04A0" w:firstRow="1" w:lastRow="0" w:firstColumn="1" w:lastColumn="0" w:noHBand="0" w:noVBand="1"/>
      </w:tblPr>
      <w:tblGrid>
        <w:gridCol w:w="4742"/>
        <w:gridCol w:w="236"/>
        <w:gridCol w:w="637"/>
        <w:gridCol w:w="1011"/>
        <w:gridCol w:w="589"/>
        <w:gridCol w:w="589"/>
        <w:gridCol w:w="589"/>
        <w:gridCol w:w="589"/>
        <w:gridCol w:w="589"/>
      </w:tblGrid>
      <w:tr w:rsidR="002E678C" w:rsidRPr="002E678C" w:rsidTr="002E678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Учебные предметы</w:t>
            </w:r>
          </w:p>
        </w:tc>
        <w:tc>
          <w:tcPr>
            <w:tcW w:w="0" w:type="auto"/>
            <w:gridSpan w:val="8"/>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6</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7</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9</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10</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11</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91"/>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r w:rsidRPr="002E678C">
              <w:t>Т</w:t>
            </w:r>
            <w:proofErr w:type="gramStart"/>
            <w:r w:rsidRPr="002E678C">
              <w:t>2</w:t>
            </w:r>
            <w:proofErr w:type="gramEnd"/>
            <w:r w:rsidRPr="002E678C">
              <w:t>.3</w:t>
            </w:r>
          </w:p>
          <w:p w:rsidR="002E678C" w:rsidRPr="002E678C" w:rsidRDefault="002E678C">
            <w:r w:rsidRPr="002E678C">
              <w:t xml:space="preserve">    2</w:t>
            </w: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.3,Т2.4</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.5</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.5</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.6</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.5</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.6</w:t>
            </w:r>
          </w:p>
          <w:p w:rsidR="002E678C" w:rsidRPr="002E678C" w:rsidRDefault="002E678C">
            <w:pPr>
              <w:jc w:val="center"/>
            </w:pPr>
            <w:r w:rsidRPr="002E678C">
              <w:t>2</w:t>
            </w: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4</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4</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4</w:t>
            </w:r>
            <w:proofErr w:type="gramEnd"/>
          </w:p>
          <w:p w:rsidR="002E678C" w:rsidRPr="002E678C" w:rsidRDefault="002E678C">
            <w:pPr>
              <w:jc w:val="center"/>
            </w:pPr>
            <w:r w:rsidRPr="002E678C">
              <w:t>2</w:t>
            </w:r>
          </w:p>
        </w:tc>
      </w:tr>
      <w:tr w:rsidR="002E678C" w:rsidRPr="002E678C" w:rsidTr="002E678C">
        <w:trPr>
          <w:trHeight w:val="288"/>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.4</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center"/>
        <w:rPr>
          <w:sz w:val="20"/>
          <w:szCs w:val="20"/>
        </w:rPr>
      </w:pPr>
    </w:p>
    <w:p w:rsidR="002E678C" w:rsidRPr="002E678C" w:rsidRDefault="002E678C" w:rsidP="002E678C">
      <w:pPr>
        <w:jc w:val="right"/>
        <w:rPr>
          <w:sz w:val="20"/>
          <w:szCs w:val="20"/>
        </w:rPr>
      </w:pPr>
    </w:p>
    <w:p w:rsidR="002E678C" w:rsidRPr="002E678C" w:rsidRDefault="002E678C" w:rsidP="002E678C">
      <w:pPr>
        <w:jc w:val="right"/>
        <w:rPr>
          <w:sz w:val="20"/>
          <w:szCs w:val="20"/>
        </w:rPr>
      </w:pPr>
    </w:p>
    <w:p w:rsidR="002E678C" w:rsidRPr="002E678C" w:rsidRDefault="002E678C" w:rsidP="002E678C">
      <w:pPr>
        <w:jc w:val="right"/>
        <w:rPr>
          <w:sz w:val="20"/>
          <w:szCs w:val="20"/>
        </w:rPr>
      </w:pPr>
      <w:r w:rsidRPr="002E678C">
        <w:rPr>
          <w:sz w:val="20"/>
          <w:szCs w:val="20"/>
        </w:rPr>
        <w:t xml:space="preserve">                                                                                                    </w:t>
      </w:r>
      <w:proofErr w:type="spellStart"/>
      <w:proofErr w:type="gramStart"/>
      <w:r w:rsidRPr="002E678C">
        <w:rPr>
          <w:sz w:val="20"/>
          <w:szCs w:val="20"/>
        </w:rPr>
        <w:t>Стр</w:t>
      </w:r>
      <w:proofErr w:type="spellEnd"/>
      <w:proofErr w:type="gramEnd"/>
      <w:r w:rsidRPr="002E678C">
        <w:rPr>
          <w:sz w:val="20"/>
          <w:szCs w:val="20"/>
        </w:rPr>
        <w:t xml:space="preserve"> 2.</w:t>
      </w:r>
    </w:p>
    <w:p w:rsidR="002E678C" w:rsidRP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Pr="002E678C" w:rsidRDefault="002E678C" w:rsidP="002E678C">
      <w:pPr>
        <w:jc w:val="right"/>
        <w:rPr>
          <w:sz w:val="18"/>
          <w:szCs w:val="18"/>
        </w:rPr>
      </w:pPr>
    </w:p>
    <w:tbl>
      <w:tblPr>
        <w:tblStyle w:val="aff7"/>
        <w:tblW w:w="0" w:type="auto"/>
        <w:tblLook w:val="04A0" w:firstRow="1" w:lastRow="0" w:firstColumn="1" w:lastColumn="0" w:noHBand="0" w:noVBand="1"/>
      </w:tblPr>
      <w:tblGrid>
        <w:gridCol w:w="4495"/>
        <w:gridCol w:w="236"/>
        <w:gridCol w:w="637"/>
        <w:gridCol w:w="589"/>
        <w:gridCol w:w="589"/>
        <w:gridCol w:w="589"/>
        <w:gridCol w:w="1165"/>
        <w:gridCol w:w="589"/>
        <w:gridCol w:w="682"/>
      </w:tblGrid>
      <w:tr w:rsidR="002E678C" w:rsidRPr="002E678C" w:rsidTr="002E678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Учебные предметы</w:t>
            </w:r>
          </w:p>
        </w:tc>
        <w:tc>
          <w:tcPr>
            <w:tcW w:w="0" w:type="auto"/>
            <w:gridSpan w:val="8"/>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13</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14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15</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16</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17</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18</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19</w:t>
            </w: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91"/>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r w:rsidRPr="002E678C">
              <w:t>Т</w:t>
            </w:r>
            <w:proofErr w:type="gramStart"/>
            <w:r w:rsidRPr="002E678C">
              <w:t>2</w:t>
            </w:r>
            <w:proofErr w:type="gramEnd"/>
            <w:r w:rsidRPr="002E678C">
              <w:t>.7</w:t>
            </w:r>
          </w:p>
          <w:p w:rsidR="002E678C" w:rsidRPr="002E678C" w:rsidRDefault="002E678C">
            <w:r w:rsidRPr="002E678C">
              <w:t xml:space="preserve">    2</w:t>
            </w: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.8</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Т</w:t>
            </w:r>
            <w:proofErr w:type="gramStart"/>
            <w:r w:rsidRPr="002E678C">
              <w:t>2</w:t>
            </w:r>
            <w:proofErr w:type="gramEnd"/>
            <w:r w:rsidRPr="002E678C">
              <w:t>.9</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.8</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.8</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.9</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.9</w:t>
            </w:r>
          </w:p>
          <w:p w:rsidR="002E678C" w:rsidRPr="002E678C" w:rsidRDefault="002E678C">
            <w:pPr>
              <w:jc w:val="center"/>
            </w:pPr>
            <w:r w:rsidRPr="002E678C">
              <w:t>2</w:t>
            </w: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Практикум</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Зачет</w:t>
            </w:r>
          </w:p>
          <w:p w:rsidR="002E678C" w:rsidRPr="002E678C" w:rsidRDefault="002E678C">
            <w:pPr>
              <w:jc w:val="center"/>
            </w:pPr>
            <w:r w:rsidRPr="002E678C">
              <w:t xml:space="preserve">    2</w:t>
            </w:r>
          </w:p>
        </w:tc>
      </w:tr>
      <w:tr w:rsidR="002E678C" w:rsidRPr="002E678C" w:rsidTr="002E678C">
        <w:trPr>
          <w:trHeight w:val="27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Т5</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6</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r>
      <w:tr w:rsidR="002E678C" w:rsidRPr="002E678C" w:rsidTr="002E678C">
        <w:trPr>
          <w:trHeight w:val="288"/>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.5</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.6</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.7</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right"/>
        <w:rPr>
          <w:sz w:val="20"/>
          <w:szCs w:val="20"/>
        </w:rPr>
      </w:pPr>
    </w:p>
    <w:p w:rsidR="002E678C" w:rsidRPr="002E678C" w:rsidRDefault="002E678C" w:rsidP="002E678C">
      <w:pPr>
        <w:jc w:val="right"/>
        <w:rPr>
          <w:sz w:val="20"/>
          <w:szCs w:val="20"/>
        </w:rPr>
      </w:pPr>
      <w:proofErr w:type="spellStart"/>
      <w:proofErr w:type="gramStart"/>
      <w:r w:rsidRPr="002E678C">
        <w:rPr>
          <w:sz w:val="20"/>
          <w:szCs w:val="20"/>
        </w:rPr>
        <w:t>Стр</w:t>
      </w:r>
      <w:proofErr w:type="spellEnd"/>
      <w:proofErr w:type="gramEnd"/>
      <w:r w:rsidRPr="002E678C">
        <w:rPr>
          <w:sz w:val="20"/>
          <w:szCs w:val="20"/>
        </w:rPr>
        <w:t xml:space="preserve"> 3.</w:t>
      </w:r>
    </w:p>
    <w:p w:rsidR="002E678C" w:rsidRPr="002E678C" w:rsidRDefault="002E678C" w:rsidP="002E678C">
      <w:pPr>
        <w:rPr>
          <w:sz w:val="20"/>
          <w:szCs w:val="20"/>
        </w:rPr>
      </w:pPr>
    </w:p>
    <w:p w:rsidR="002E678C" w:rsidRDefault="002E678C" w:rsidP="002E678C">
      <w:pPr>
        <w:rPr>
          <w:sz w:val="18"/>
          <w:szCs w:val="18"/>
        </w:rPr>
      </w:pPr>
    </w:p>
    <w:p w:rsidR="002E678C" w:rsidRDefault="002E678C" w:rsidP="002E678C">
      <w:pPr>
        <w:rPr>
          <w:sz w:val="18"/>
          <w:szCs w:val="18"/>
        </w:rPr>
      </w:pPr>
    </w:p>
    <w:p w:rsidR="002E678C" w:rsidRDefault="002E678C" w:rsidP="002E678C">
      <w:pPr>
        <w:rPr>
          <w:sz w:val="18"/>
          <w:szCs w:val="18"/>
        </w:rPr>
      </w:pPr>
    </w:p>
    <w:p w:rsidR="002E678C" w:rsidRDefault="002E678C" w:rsidP="002E678C">
      <w:pPr>
        <w:rPr>
          <w:sz w:val="18"/>
          <w:szCs w:val="18"/>
        </w:rPr>
      </w:pPr>
    </w:p>
    <w:p w:rsidR="002E678C" w:rsidRDefault="002E678C" w:rsidP="002E678C">
      <w:pPr>
        <w:rPr>
          <w:sz w:val="18"/>
          <w:szCs w:val="18"/>
        </w:rPr>
      </w:pPr>
    </w:p>
    <w:p w:rsidR="002E678C" w:rsidRDefault="002E678C" w:rsidP="002E678C">
      <w:pPr>
        <w:rPr>
          <w:sz w:val="18"/>
          <w:szCs w:val="18"/>
        </w:rPr>
      </w:pPr>
    </w:p>
    <w:p w:rsidR="002E678C" w:rsidRPr="002E678C" w:rsidRDefault="002E678C" w:rsidP="002E678C">
      <w:pPr>
        <w:rPr>
          <w:sz w:val="18"/>
          <w:szCs w:val="18"/>
        </w:rPr>
      </w:pPr>
    </w:p>
    <w:tbl>
      <w:tblPr>
        <w:tblStyle w:val="aff7"/>
        <w:tblW w:w="0" w:type="auto"/>
        <w:tblInd w:w="-459" w:type="dxa"/>
        <w:tblLook w:val="04A0" w:firstRow="1" w:lastRow="0" w:firstColumn="1" w:lastColumn="0" w:noHBand="0" w:noVBand="1"/>
      </w:tblPr>
      <w:tblGrid>
        <w:gridCol w:w="3877"/>
        <w:gridCol w:w="249"/>
        <w:gridCol w:w="801"/>
        <w:gridCol w:w="1278"/>
        <w:gridCol w:w="463"/>
        <w:gridCol w:w="1067"/>
        <w:gridCol w:w="720"/>
        <w:gridCol w:w="1112"/>
        <w:gridCol w:w="463"/>
      </w:tblGrid>
      <w:tr w:rsidR="002E678C" w:rsidRPr="002E678C" w:rsidTr="002E678C">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lastRenderedPageBreak/>
              <w:t>Учебные предметы</w:t>
            </w:r>
          </w:p>
        </w:tc>
        <w:tc>
          <w:tcPr>
            <w:tcW w:w="0" w:type="auto"/>
            <w:gridSpan w:val="8"/>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20</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21</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23</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25</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26</w:t>
            </w: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91"/>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r w:rsidRPr="002E678C">
              <w:t>Т</w:t>
            </w:r>
            <w:proofErr w:type="gramStart"/>
            <w:r w:rsidRPr="002E678C">
              <w:t>2</w:t>
            </w:r>
            <w:proofErr w:type="gramEnd"/>
            <w:r w:rsidRPr="002E678C">
              <w:t>.10</w:t>
            </w:r>
          </w:p>
          <w:p w:rsidR="002E678C" w:rsidRPr="002E678C" w:rsidRDefault="002E678C">
            <w:r w:rsidRPr="002E678C">
              <w:t xml:space="preserve">    2</w:t>
            </w: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.11,Т2.12</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w:t>
            </w: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Зачет</w:t>
            </w:r>
          </w:p>
          <w:p w:rsidR="002E678C" w:rsidRPr="002E678C" w:rsidRDefault="002E678C">
            <w:pPr>
              <w:jc w:val="center"/>
            </w:pPr>
            <w:r w:rsidRPr="002E678C">
              <w:t>1</w:t>
            </w: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r>
      <w:tr w:rsidR="002E678C" w:rsidRPr="002E678C" w:rsidTr="002E678C">
        <w:trPr>
          <w:trHeight w:val="264"/>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r w:rsidRPr="002E678C">
              <w:t xml:space="preserve">    </w:t>
            </w:r>
          </w:p>
        </w:tc>
      </w:tr>
      <w:tr w:rsidR="002E678C" w:rsidRPr="002E678C" w:rsidTr="002E678C">
        <w:trPr>
          <w:trHeight w:val="276"/>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Зачет</w:t>
            </w:r>
          </w:p>
          <w:p w:rsidR="002E678C" w:rsidRPr="002E678C" w:rsidRDefault="002E678C">
            <w:pPr>
              <w:jc w:val="center"/>
            </w:pPr>
            <w:r w:rsidRPr="002E678C">
              <w:t>1</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r>
      <w:tr w:rsidR="002E678C" w:rsidRPr="002E678C" w:rsidTr="002E678C">
        <w:trPr>
          <w:trHeight w:val="288"/>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w:t>
            </w:r>
          </w:p>
          <w:p w:rsidR="002E678C" w:rsidRPr="002E678C" w:rsidRDefault="002E678C">
            <w:pPr>
              <w:jc w:val="center"/>
            </w:pPr>
            <w:r w:rsidRPr="002E678C">
              <w:t>2</w:t>
            </w: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.8</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.9,Т1.10</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.1,Т2.2</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.3Зачет</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36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36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right"/>
        <w:rPr>
          <w:sz w:val="20"/>
          <w:szCs w:val="20"/>
        </w:rPr>
      </w:pPr>
    </w:p>
    <w:p w:rsidR="002E678C" w:rsidRPr="002E678C" w:rsidRDefault="002E678C" w:rsidP="002E678C">
      <w:pPr>
        <w:jc w:val="right"/>
        <w:rPr>
          <w:sz w:val="18"/>
          <w:szCs w:val="18"/>
        </w:rPr>
      </w:pPr>
      <w:proofErr w:type="spellStart"/>
      <w:proofErr w:type="gramStart"/>
      <w:r w:rsidRPr="002E678C">
        <w:rPr>
          <w:sz w:val="20"/>
          <w:szCs w:val="20"/>
        </w:rPr>
        <w:t>Стр</w:t>
      </w:r>
      <w:proofErr w:type="spellEnd"/>
      <w:proofErr w:type="gramEnd"/>
      <w:r w:rsidRPr="002E678C">
        <w:rPr>
          <w:sz w:val="18"/>
          <w:szCs w:val="18"/>
        </w:rPr>
        <w:t xml:space="preserve"> 4   </w:t>
      </w: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Pr="002E678C" w:rsidRDefault="002E678C" w:rsidP="002E678C">
      <w:pPr>
        <w:jc w:val="right"/>
        <w:rPr>
          <w:sz w:val="18"/>
          <w:szCs w:val="18"/>
        </w:rPr>
      </w:pPr>
    </w:p>
    <w:tbl>
      <w:tblPr>
        <w:tblStyle w:val="aff7"/>
        <w:tblW w:w="0" w:type="auto"/>
        <w:tblInd w:w="-459" w:type="dxa"/>
        <w:tblLook w:val="04A0" w:firstRow="1" w:lastRow="0" w:firstColumn="1" w:lastColumn="0" w:noHBand="0" w:noVBand="1"/>
      </w:tblPr>
      <w:tblGrid>
        <w:gridCol w:w="3882"/>
        <w:gridCol w:w="249"/>
        <w:gridCol w:w="802"/>
        <w:gridCol w:w="856"/>
        <w:gridCol w:w="461"/>
        <w:gridCol w:w="1001"/>
        <w:gridCol w:w="1001"/>
        <w:gridCol w:w="746"/>
        <w:gridCol w:w="1032"/>
      </w:tblGrid>
      <w:tr w:rsidR="002E678C" w:rsidRPr="002E678C" w:rsidTr="002E678C">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lastRenderedPageBreak/>
              <w:t>Учебные предметы</w:t>
            </w:r>
          </w:p>
        </w:tc>
        <w:tc>
          <w:tcPr>
            <w:tcW w:w="0" w:type="auto"/>
            <w:gridSpan w:val="8"/>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27</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28</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29</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30</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31</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33</w:t>
            </w: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91"/>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237"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w:t>
            </w: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r>
      <w:tr w:rsidR="002E678C" w:rsidRPr="002E678C" w:rsidTr="002E678C">
        <w:trPr>
          <w:trHeight w:val="264"/>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37"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r w:rsidRPr="002E678C">
              <w:t xml:space="preserve">    </w:t>
            </w:r>
          </w:p>
        </w:tc>
      </w:tr>
      <w:tr w:rsidR="002E678C" w:rsidRPr="002E678C" w:rsidTr="002E678C">
        <w:trPr>
          <w:trHeight w:val="276"/>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37"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r>
      <w:tr w:rsidR="002E678C" w:rsidRPr="002E678C" w:rsidTr="002E678C">
        <w:trPr>
          <w:trHeight w:val="288"/>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37"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Т</w:t>
            </w:r>
            <w:proofErr w:type="gramStart"/>
            <w:r w:rsidRPr="002E678C">
              <w:t>4</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Т3</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4</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4</w:t>
            </w:r>
            <w:proofErr w:type="gramEnd"/>
            <w:r w:rsidRPr="002E678C">
              <w:t>.Зачет</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Т3</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Т3.Зачет</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 Т3</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Т3,Т</w:t>
            </w:r>
            <w:proofErr w:type="gramStart"/>
            <w:r w:rsidRPr="002E678C">
              <w:t>4</w:t>
            </w:r>
            <w:proofErr w:type="gramEnd"/>
          </w:p>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,Т3,Т4</w:t>
            </w:r>
          </w:p>
          <w:p w:rsidR="002E678C" w:rsidRPr="002E678C" w:rsidRDefault="002E678C">
            <w:pPr>
              <w:jc w:val="center"/>
            </w:pPr>
            <w:r w:rsidRPr="002E678C">
              <w:t>4</w:t>
            </w: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3698"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3698"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right"/>
        <w:rPr>
          <w:sz w:val="20"/>
          <w:szCs w:val="20"/>
        </w:rPr>
      </w:pPr>
      <w:proofErr w:type="spellStart"/>
      <w:proofErr w:type="gramStart"/>
      <w:r w:rsidRPr="002E678C">
        <w:rPr>
          <w:sz w:val="20"/>
          <w:szCs w:val="20"/>
        </w:rPr>
        <w:t>Стр</w:t>
      </w:r>
      <w:proofErr w:type="spellEnd"/>
      <w:proofErr w:type="gramEnd"/>
      <w:r w:rsidRPr="002E678C">
        <w:rPr>
          <w:sz w:val="20"/>
          <w:szCs w:val="20"/>
        </w:rPr>
        <w:t xml:space="preserve"> 5</w:t>
      </w: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Pr="002E678C" w:rsidRDefault="002E678C" w:rsidP="002E678C">
      <w:pPr>
        <w:jc w:val="right"/>
        <w:rPr>
          <w:sz w:val="18"/>
          <w:szCs w:val="18"/>
        </w:rPr>
      </w:pPr>
    </w:p>
    <w:tbl>
      <w:tblPr>
        <w:tblStyle w:val="aff7"/>
        <w:tblW w:w="10776" w:type="dxa"/>
        <w:tblInd w:w="-1026" w:type="dxa"/>
        <w:tblLayout w:type="fixed"/>
        <w:tblLook w:val="04A0" w:firstRow="1" w:lastRow="0" w:firstColumn="1" w:lastColumn="0" w:noHBand="0" w:noVBand="1"/>
      </w:tblPr>
      <w:tblGrid>
        <w:gridCol w:w="4822"/>
        <w:gridCol w:w="284"/>
        <w:gridCol w:w="1134"/>
        <w:gridCol w:w="1134"/>
        <w:gridCol w:w="1134"/>
        <w:gridCol w:w="993"/>
        <w:gridCol w:w="1275"/>
      </w:tblGrid>
      <w:tr w:rsidR="002E678C" w:rsidRPr="002E678C" w:rsidTr="002E678C">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lastRenderedPageBreak/>
              <w:t>Учебные предметы</w:t>
            </w:r>
          </w:p>
        </w:tc>
        <w:tc>
          <w:tcPr>
            <w:tcW w:w="4678" w:type="dxa"/>
            <w:gridSpan w:val="5"/>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Номер занятия</w:t>
            </w: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283"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34</w:t>
            </w:r>
          </w:p>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35</w:t>
            </w:r>
          </w:p>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36</w:t>
            </w:r>
          </w:p>
        </w:tc>
        <w:tc>
          <w:tcPr>
            <w:tcW w:w="993"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37</w:t>
            </w: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Итого</w:t>
            </w:r>
          </w:p>
          <w:p w:rsidR="002E678C" w:rsidRPr="002E678C" w:rsidRDefault="002E678C"/>
        </w:tc>
      </w:tr>
      <w:tr w:rsidR="002E678C" w:rsidRPr="002E678C" w:rsidTr="002E678C">
        <w:trPr>
          <w:trHeight w:val="370"/>
        </w:trPr>
        <w:tc>
          <w:tcPr>
            <w:tcW w:w="10773" w:type="dxa"/>
            <w:gridSpan w:val="7"/>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559"/>
        </w:trPr>
        <w:tc>
          <w:tcPr>
            <w:tcW w:w="4820"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r w:rsidRPr="002E678C">
              <w:t>Основы законодательства</w:t>
            </w:r>
          </w:p>
          <w:p w:rsidR="002E678C" w:rsidRPr="002E678C" w:rsidRDefault="002E678C">
            <w:r w:rsidRPr="002E678C">
              <w:t>в сфере дорожного движения</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r w:rsidRPr="002E678C">
              <w:t>30</w:t>
            </w:r>
          </w:p>
        </w:tc>
      </w:tr>
      <w:tr w:rsidR="002E678C" w:rsidRPr="002E678C" w:rsidTr="002E678C">
        <w:trPr>
          <w:trHeight w:val="373"/>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r>
      <w:tr w:rsidR="002E678C" w:rsidRPr="002E678C" w:rsidTr="002E678C">
        <w:trPr>
          <w:trHeight w:val="264"/>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r>
      <w:tr w:rsidR="002E678C" w:rsidRPr="002E678C" w:rsidTr="002E678C">
        <w:trPr>
          <w:trHeight w:val="264"/>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4</w:t>
            </w:r>
          </w:p>
          <w:p w:rsidR="002E678C" w:rsidRPr="002E678C" w:rsidRDefault="002E678C">
            <w:pPr>
              <w:jc w:val="center"/>
            </w:pPr>
          </w:p>
        </w:tc>
      </w:tr>
      <w:tr w:rsidR="002E678C" w:rsidRPr="002E678C" w:rsidTr="002E678C">
        <w:trPr>
          <w:trHeight w:val="276"/>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r>
      <w:tr w:rsidR="002E678C" w:rsidRPr="002E678C" w:rsidTr="002E678C">
        <w:trPr>
          <w:trHeight w:val="252"/>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2</w:t>
            </w:r>
          </w:p>
          <w:p w:rsidR="002E678C" w:rsidRPr="002E678C" w:rsidRDefault="002E678C">
            <w:pPr>
              <w:jc w:val="center"/>
            </w:pPr>
          </w:p>
        </w:tc>
      </w:tr>
      <w:tr w:rsidR="002E678C" w:rsidRPr="002E678C" w:rsidTr="002E678C">
        <w:trPr>
          <w:trHeight w:val="288"/>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w:t>
            </w: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r>
      <w:tr w:rsidR="002E678C" w:rsidRPr="002E678C" w:rsidTr="002E678C">
        <w:trPr>
          <w:trHeight w:val="240"/>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8</w:t>
            </w:r>
          </w:p>
          <w:p w:rsidR="002E678C" w:rsidRPr="002E678C" w:rsidRDefault="002E678C">
            <w:pPr>
              <w:jc w:val="center"/>
            </w:pPr>
          </w:p>
        </w:tc>
      </w:tr>
      <w:tr w:rsidR="002E678C" w:rsidRPr="002E678C" w:rsidTr="002E678C">
        <w:tc>
          <w:tcPr>
            <w:tcW w:w="10773" w:type="dxa"/>
            <w:gridSpan w:val="7"/>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18</w:t>
            </w:r>
          </w:p>
          <w:p w:rsidR="002E678C" w:rsidRPr="002E678C" w:rsidRDefault="002E678C">
            <w:pPr>
              <w:jc w:val="center"/>
            </w:pPr>
          </w:p>
        </w:tc>
      </w:tr>
      <w:tr w:rsidR="002E678C" w:rsidRPr="002E678C" w:rsidTr="002E678C">
        <w:trPr>
          <w:trHeight w:val="384"/>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2</w:t>
            </w:r>
          </w:p>
          <w:p w:rsidR="002E678C" w:rsidRPr="002E678C" w:rsidRDefault="002E678C">
            <w:pPr>
              <w:jc w:val="center"/>
            </w:pPr>
          </w:p>
        </w:tc>
      </w:tr>
      <w:tr w:rsidR="002E678C" w:rsidRPr="002E678C" w:rsidTr="002E678C">
        <w:trPr>
          <w:trHeight w:val="264"/>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w:t>
            </w: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8</w:t>
            </w:r>
          </w:p>
          <w:p w:rsidR="002E678C" w:rsidRPr="002E678C" w:rsidRDefault="002E678C">
            <w:pPr>
              <w:jc w:val="center"/>
            </w:pPr>
          </w:p>
        </w:tc>
      </w:tr>
      <w:tr w:rsidR="002E678C" w:rsidRPr="002E678C" w:rsidTr="002E678C">
        <w:trPr>
          <w:trHeight w:val="276"/>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10773" w:type="dxa"/>
            <w:gridSpan w:val="7"/>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r>
      <w:tr w:rsidR="002E678C" w:rsidRPr="002E678C" w:rsidTr="002E678C">
        <w:trPr>
          <w:trHeight w:val="348"/>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Зачет</w:t>
            </w:r>
          </w:p>
          <w:p w:rsidR="002E678C" w:rsidRPr="002E678C" w:rsidRDefault="002E678C">
            <w:r w:rsidRPr="002E678C">
              <w:t xml:space="preserve">    1</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6</w:t>
            </w:r>
          </w:p>
        </w:tc>
      </w:tr>
      <w:tr w:rsidR="002E678C" w:rsidRPr="002E678C" w:rsidTr="002E678C">
        <w:trPr>
          <w:trHeight w:val="360"/>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Зачет</w:t>
            </w:r>
          </w:p>
          <w:p w:rsidR="002E678C" w:rsidRPr="002E678C" w:rsidRDefault="002E678C">
            <w:r w:rsidRPr="002E678C">
              <w:t xml:space="preserve">     1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773" w:type="dxa"/>
            <w:gridSpan w:val="7"/>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Экзамен</w:t>
            </w:r>
          </w:p>
          <w:p w:rsidR="002E678C" w:rsidRPr="002E678C" w:rsidRDefault="002E678C">
            <w:pPr>
              <w:jc w:val="center"/>
            </w:pPr>
            <w:r w:rsidRPr="002E678C">
              <w:t>2</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r>
      <w:tr w:rsidR="002E678C" w:rsidRPr="002E678C" w:rsidTr="002E678C">
        <w:trPr>
          <w:trHeight w:val="240"/>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Экзамен</w:t>
            </w:r>
          </w:p>
          <w:p w:rsidR="002E678C" w:rsidRPr="002E678C" w:rsidRDefault="002E678C">
            <w:r w:rsidRPr="002E678C">
              <w:t xml:space="preserve">        2</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r>
      <w:tr w:rsidR="002E678C" w:rsidRPr="002E678C" w:rsidTr="002E678C">
        <w:tc>
          <w:tcPr>
            <w:tcW w:w="4820"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283"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134</w:t>
            </w:r>
          </w:p>
        </w:tc>
      </w:tr>
      <w:tr w:rsidR="002E678C" w:rsidRPr="002E678C" w:rsidTr="002E678C">
        <w:tc>
          <w:tcPr>
            <w:tcW w:w="4820"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28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r w:rsidRPr="002E678C">
              <w:t>56/54</w:t>
            </w:r>
          </w:p>
        </w:tc>
      </w:tr>
    </w:tbl>
    <w:p w:rsidR="009C3F1B" w:rsidRDefault="009C3F1B"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Pr="002E678C" w:rsidRDefault="002E678C" w:rsidP="009C3F1B">
      <w:pPr>
        <w:spacing w:after="0" w:line="360" w:lineRule="auto"/>
        <w:rPr>
          <w:rFonts w:ascii="Times New Roman" w:eastAsia="Times New Roman" w:hAnsi="Times New Roman" w:cs="Times New Roman"/>
          <w:b/>
          <w:sz w:val="20"/>
          <w:szCs w:val="20"/>
          <w:lang w:eastAsia="ru-RU"/>
        </w:rPr>
      </w:pPr>
      <w:bookmarkStart w:id="1" w:name="_GoBack"/>
      <w:bookmarkEnd w:id="1"/>
    </w:p>
    <w:p w:rsidR="009C3F1B" w:rsidRDefault="009C3F1B" w:rsidP="009C3F1B">
      <w:pPr>
        <w:numPr>
          <w:ilvl w:val="0"/>
          <w:numId w:val="2"/>
        </w:numPr>
        <w:spacing w:after="0" w:line="36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РАБОЧИЕ ПРОГРАММЫ УЧЕБНЫХ ПРЕДМЕТОВ </w:t>
      </w:r>
    </w:p>
    <w:p w:rsidR="009C3F1B" w:rsidRDefault="000F37EB" w:rsidP="009C3F1B">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 xml:space="preserve">3.1. Базовый цикл </w:t>
      </w:r>
      <w:r w:rsidR="009C3F1B">
        <w:rPr>
          <w:rFonts w:ascii="Times New Roman" w:eastAsia="Times New Roman" w:hAnsi="Times New Roman" w:cs="Times New Roman"/>
          <w:bCs/>
          <w:sz w:val="18"/>
          <w:szCs w:val="18"/>
          <w:lang w:eastAsia="ru-RU"/>
        </w:rPr>
        <w:t xml:space="preserve"> программы включает:</w:t>
      </w:r>
    </w:p>
    <w:p w:rsidR="009C3F1B" w:rsidRDefault="009C3F1B" w:rsidP="009C3F1B">
      <w:pPr>
        <w:spacing w:after="0" w:line="360" w:lineRule="auto"/>
        <w:ind w:right="6"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 xml:space="preserve">3.1.1. Учебный предмет </w:t>
      </w:r>
      <w:r>
        <w:rPr>
          <w:rFonts w:ascii="Times New Roman" w:eastAsia="Calibri" w:hAnsi="Times New Roman" w:cs="Times New Roman"/>
          <w:sz w:val="18"/>
          <w:szCs w:val="18"/>
        </w:rPr>
        <w:t>«Основы законодательства в сфере дорожного движения»</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tbl>
      <w:tblPr>
        <w:tblW w:w="102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5"/>
        <w:gridCol w:w="1080"/>
        <w:gridCol w:w="2269"/>
        <w:gridCol w:w="1702"/>
      </w:tblGrid>
      <w:tr w:rsidR="00133A28" w:rsidTr="00133A28">
        <w:tc>
          <w:tcPr>
            <w:tcW w:w="5158" w:type="dxa"/>
            <w:gridSpan w:val="2"/>
            <w:vMerge w:val="restart"/>
            <w:tcBorders>
              <w:top w:val="single" w:sz="8" w:space="0" w:color="auto"/>
              <w:left w:val="single" w:sz="4" w:space="0" w:color="auto"/>
              <w:bottom w:val="single" w:sz="4" w:space="0" w:color="auto"/>
              <w:right w:val="single" w:sz="4" w:space="0" w:color="auto"/>
            </w:tcBorders>
          </w:tcPr>
          <w:p w:rsidR="00133A28" w:rsidRDefault="00133A28">
            <w:pPr>
              <w:spacing w:after="0" w:line="240" w:lineRule="auto"/>
              <w:ind w:right="4"/>
              <w:jc w:val="center"/>
              <w:rPr>
                <w:rFonts w:ascii="Times New Roman" w:eastAsia="Times New Roman" w:hAnsi="Times New Roman" w:cs="Times New Roman"/>
                <w:sz w:val="18"/>
                <w:szCs w:val="18"/>
                <w:lang w:eastAsia="ru-RU"/>
              </w:rPr>
            </w:pPr>
          </w:p>
          <w:p w:rsidR="00133A28" w:rsidRDefault="00133A28">
            <w:pPr>
              <w:spacing w:after="0" w:line="240" w:lineRule="auto"/>
              <w:ind w:right="4"/>
              <w:jc w:val="center"/>
              <w:rPr>
                <w:rFonts w:ascii="Times New Roman" w:eastAsia="Times New Roman" w:hAnsi="Times New Roman" w:cs="Times New Roman"/>
                <w:sz w:val="18"/>
                <w:szCs w:val="18"/>
                <w:lang w:eastAsia="ru-RU"/>
              </w:rPr>
            </w:pPr>
          </w:p>
          <w:p w:rsidR="00133A28" w:rsidRDefault="00133A28">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5048" w:type="dxa"/>
            <w:gridSpan w:val="3"/>
            <w:tcBorders>
              <w:top w:val="single" w:sz="8"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Количество часов</w:t>
            </w:r>
          </w:p>
        </w:tc>
      </w:tr>
      <w:tr w:rsidR="00133A28" w:rsidTr="00133A28">
        <w:tc>
          <w:tcPr>
            <w:tcW w:w="11340" w:type="dxa"/>
            <w:gridSpan w:val="2"/>
            <w:vMerge/>
            <w:tcBorders>
              <w:top w:val="single" w:sz="8" w:space="0" w:color="auto"/>
              <w:left w:val="single" w:sz="4" w:space="0" w:color="auto"/>
              <w:bottom w:val="single" w:sz="4" w:space="0" w:color="auto"/>
              <w:right w:val="single" w:sz="4" w:space="0" w:color="auto"/>
            </w:tcBorders>
            <w:vAlign w:val="center"/>
            <w:hideMark/>
          </w:tcPr>
          <w:p w:rsidR="00133A28" w:rsidRDefault="00133A28">
            <w:pPr>
              <w:spacing w:after="0" w:line="240" w:lineRule="auto"/>
              <w:rPr>
                <w:rFonts w:ascii="Times New Roman" w:eastAsia="Times New Roman" w:hAnsi="Times New Roman" w:cs="Times New Roman"/>
                <w:bCs/>
                <w:sz w:val="18"/>
                <w:szCs w:val="18"/>
                <w:lang w:eastAsia="ru-RU"/>
              </w:rPr>
            </w:pPr>
          </w:p>
        </w:tc>
        <w:tc>
          <w:tcPr>
            <w:tcW w:w="1079" w:type="dxa"/>
            <w:vMerge w:val="restart"/>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Всего</w:t>
            </w:r>
          </w:p>
        </w:tc>
        <w:tc>
          <w:tcPr>
            <w:tcW w:w="3969" w:type="dxa"/>
            <w:gridSpan w:val="2"/>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В том числе</w:t>
            </w:r>
          </w:p>
        </w:tc>
      </w:tr>
      <w:tr w:rsidR="00133A28" w:rsidTr="00133A28">
        <w:tc>
          <w:tcPr>
            <w:tcW w:w="11340" w:type="dxa"/>
            <w:gridSpan w:val="2"/>
            <w:vMerge/>
            <w:tcBorders>
              <w:top w:val="single" w:sz="8" w:space="0" w:color="auto"/>
              <w:left w:val="single" w:sz="4" w:space="0" w:color="auto"/>
              <w:bottom w:val="single" w:sz="4" w:space="0" w:color="auto"/>
              <w:right w:val="single" w:sz="4" w:space="0" w:color="auto"/>
            </w:tcBorders>
            <w:vAlign w:val="center"/>
            <w:hideMark/>
          </w:tcPr>
          <w:p w:rsidR="00133A28" w:rsidRDefault="00133A28">
            <w:pPr>
              <w:spacing w:after="0" w:line="240" w:lineRule="auto"/>
              <w:rPr>
                <w:rFonts w:ascii="Times New Roman" w:eastAsia="Times New Roman" w:hAnsi="Times New Roman" w:cs="Times New Roman"/>
                <w:bCs/>
                <w:sz w:val="18"/>
                <w:szCs w:val="18"/>
                <w:lang w:eastAsia="ru-RU"/>
              </w:rPr>
            </w:pPr>
          </w:p>
        </w:tc>
        <w:tc>
          <w:tcPr>
            <w:tcW w:w="5048" w:type="dxa"/>
            <w:vMerge/>
            <w:tcBorders>
              <w:top w:val="single" w:sz="4" w:space="0" w:color="auto"/>
              <w:left w:val="single" w:sz="4" w:space="0" w:color="auto"/>
              <w:bottom w:val="single" w:sz="4" w:space="0" w:color="auto"/>
              <w:right w:val="single" w:sz="4" w:space="0" w:color="auto"/>
            </w:tcBorders>
            <w:vAlign w:val="center"/>
            <w:hideMark/>
          </w:tcPr>
          <w:p w:rsidR="00133A28" w:rsidRDefault="00133A28">
            <w:pPr>
              <w:spacing w:after="0" w:line="240" w:lineRule="auto"/>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Теоретические </w:t>
            </w:r>
          </w:p>
          <w:p w:rsidR="00133A28" w:rsidRDefault="00133A28">
            <w:pPr>
              <w:spacing w:after="0" w:line="240" w:lineRule="auto"/>
              <w:ind w:right="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занятия</w:t>
            </w:r>
          </w:p>
        </w:tc>
        <w:tc>
          <w:tcPr>
            <w:tcW w:w="1701" w:type="dxa"/>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Практические </w:t>
            </w:r>
          </w:p>
          <w:p w:rsidR="00133A28" w:rsidRDefault="00133A28">
            <w:pPr>
              <w:spacing w:after="0" w:line="240" w:lineRule="auto"/>
              <w:ind w:right="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занятия</w:t>
            </w:r>
          </w:p>
        </w:tc>
      </w:tr>
      <w:tr w:rsidR="00133A28" w:rsidTr="00133A28">
        <w:tc>
          <w:tcPr>
            <w:tcW w:w="10206" w:type="dxa"/>
            <w:gridSpan w:val="5"/>
            <w:tcBorders>
              <w:top w:val="single" w:sz="2" w:space="0" w:color="auto"/>
              <w:left w:val="single" w:sz="2"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Calibri" w:hAnsi="Times New Roman" w:cs="Times New Roman"/>
                <w:sz w:val="18"/>
                <w:szCs w:val="18"/>
              </w:rPr>
              <w:t xml:space="preserve"> </w:t>
            </w:r>
            <w:r>
              <w:rPr>
                <w:rFonts w:ascii="Times New Roman" w:eastAsia="Times New Roman" w:hAnsi="Times New Roman" w:cs="Times New Roman"/>
                <w:sz w:val="18"/>
                <w:szCs w:val="18"/>
                <w:lang w:eastAsia="ru-RU"/>
              </w:rPr>
              <w:t>Законодательство, регулирующее отношения в сфере дорожного движения</w:t>
            </w:r>
          </w:p>
        </w:tc>
      </w:tr>
      <w:tr w:rsidR="00133A28" w:rsidTr="00133A28">
        <w:tc>
          <w:tcPr>
            <w:tcW w:w="5103" w:type="dxa"/>
            <w:tcBorders>
              <w:top w:val="single" w:sz="2" w:space="0" w:color="auto"/>
              <w:left w:val="single" w:sz="4" w:space="0" w:color="auto"/>
              <w:bottom w:val="single" w:sz="4" w:space="0" w:color="auto"/>
              <w:right w:val="single" w:sz="4" w:space="0" w:color="auto"/>
            </w:tcBorders>
            <w:hideMark/>
          </w:tcPr>
          <w:p w:rsidR="00133A28" w:rsidRDefault="00133A28">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left w:val="single" w:sz="4" w:space="0" w:color="auto"/>
              <w:bottom w:val="single" w:sz="4" w:space="0" w:color="auto"/>
              <w:right w:val="single" w:sz="4"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268" w:type="dxa"/>
            <w:tcBorders>
              <w:top w:val="single" w:sz="2" w:space="0" w:color="auto"/>
              <w:left w:val="single" w:sz="4" w:space="0" w:color="auto"/>
              <w:bottom w:val="single" w:sz="4" w:space="0" w:color="auto"/>
              <w:right w:val="single" w:sz="4"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1" w:type="dxa"/>
            <w:tcBorders>
              <w:top w:val="single" w:sz="2" w:space="0" w:color="auto"/>
              <w:left w:val="single" w:sz="4" w:space="0" w:color="auto"/>
              <w:bottom w:val="single" w:sz="4" w:space="0" w:color="auto"/>
              <w:right w:val="single" w:sz="2"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03" w:type="dxa"/>
            <w:tcBorders>
              <w:top w:val="single" w:sz="4" w:space="0" w:color="auto"/>
              <w:left w:val="single" w:sz="2" w:space="0" w:color="auto"/>
              <w:bottom w:val="single" w:sz="4" w:space="0" w:color="auto"/>
              <w:right w:val="single" w:sz="4" w:space="0" w:color="auto"/>
            </w:tcBorders>
            <w:hideMark/>
          </w:tcPr>
          <w:p w:rsidR="00133A28" w:rsidRDefault="00133A28">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Законодательство, устанавливающее ответственность за нарушения в сфере 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vertAlign w:val="superscript"/>
                <w:lang w:eastAsia="ru-RU"/>
              </w:rPr>
              <w:t xml:space="preserve"> </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vertAlign w:val="superscript"/>
                <w:lang w:eastAsia="ru-RU"/>
              </w:rPr>
              <w:t xml:space="preserve"> </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03" w:type="dxa"/>
            <w:tcBorders>
              <w:top w:val="single" w:sz="4" w:space="0" w:color="auto"/>
              <w:left w:val="single" w:sz="2" w:space="0" w:color="auto"/>
              <w:bottom w:val="single" w:sz="4" w:space="0" w:color="auto"/>
              <w:right w:val="single" w:sz="4" w:space="0" w:color="auto"/>
            </w:tcBorders>
            <w:hideMark/>
          </w:tcPr>
          <w:p w:rsidR="00133A28" w:rsidRDefault="00133A28">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vertAlign w:val="superscript"/>
                <w:lang w:eastAsia="ru-RU"/>
              </w:rPr>
              <w:t xml:space="preserve"> </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10206" w:type="dxa"/>
            <w:gridSpan w:val="5"/>
            <w:tcBorders>
              <w:top w:val="single" w:sz="4" w:space="0" w:color="auto"/>
              <w:left w:val="single" w:sz="2" w:space="0" w:color="auto"/>
              <w:bottom w:val="single" w:sz="4" w:space="0" w:color="auto"/>
              <w:right w:val="single" w:sz="2"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Правила дорожного движения</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Основные понятия и термины, используемые      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Дорожные знаки</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Дорожная разметка</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движения</w:t>
            </w:r>
            <w:r>
              <w:rPr>
                <w:rFonts w:ascii="Times New Roman" w:eastAsia="Calibri" w:hAnsi="Times New Roman" w:cs="Times New Roman"/>
                <w:sz w:val="18"/>
                <w:szCs w:val="18"/>
              </w:rPr>
              <w:t xml:space="preserve"> и расположение </w:t>
            </w:r>
            <w:r>
              <w:rPr>
                <w:rFonts w:ascii="Times New Roman" w:eastAsia="Times New Roman" w:hAnsi="Times New Roman" w:cs="Times New Roman"/>
                <w:sz w:val="18"/>
                <w:szCs w:val="18"/>
                <w:lang w:eastAsia="ru-RU"/>
              </w:rPr>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Остановка и стоянка транспортных средств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Регулирование дорожного движения</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Проезд перекрестков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Проезд пешеходных переходов, мест остановок маршрутных транспортных средств                           и железнодорожных переездов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использования внешних световых приборов и звуковых сигналов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Буксировка транспортных средств, перевозка людей и грузов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Требования к оборудованию и техническому состоянию транспортных средств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по разделу</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bl>
    <w:p w:rsidR="009C3F1B" w:rsidRDefault="009C3F1B" w:rsidP="009C3F1B">
      <w:pPr>
        <w:spacing w:after="0" w:line="36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Таблица 2</w:t>
      </w:r>
    </w:p>
    <w:p w:rsidR="009C3F1B" w:rsidRDefault="009C3F1B" w:rsidP="009C3F1B">
      <w:pPr>
        <w:spacing w:after="0" w:line="240" w:lineRule="auto"/>
        <w:rPr>
          <w:rFonts w:ascii="Times New Roman" w:eastAsia="Calibri" w:hAnsi="Times New Roman" w:cs="Times New Roman"/>
          <w:sz w:val="18"/>
          <w:szCs w:val="18"/>
        </w:rPr>
      </w:pPr>
    </w:p>
    <w:p w:rsidR="009C3F1B" w:rsidRDefault="009C3F1B" w:rsidP="009C3F1B">
      <w:pPr>
        <w:spacing w:after="0" w:line="360" w:lineRule="auto"/>
        <w:ind w:firstLine="708"/>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3.1.1.1. Законодательство, регулирующее отношения в сфере дорожного движения включает:</w:t>
      </w:r>
    </w:p>
    <w:p w:rsidR="009C3F1B" w:rsidRDefault="009C3F1B" w:rsidP="009C3F1B">
      <w:pPr>
        <w:spacing w:after="0" w:line="360" w:lineRule="auto"/>
        <w:ind w:firstLine="708"/>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w:t>
      </w:r>
      <w:r w:rsidR="000F37EB">
        <w:rPr>
          <w:rFonts w:ascii="Times New Roman" w:eastAsia="Calibri" w:hAnsi="Times New Roman" w:cs="Times New Roman"/>
          <w:sz w:val="18"/>
          <w:szCs w:val="18"/>
          <w:lang w:eastAsia="ru-RU"/>
        </w:rPr>
        <w:t>инципы законодательств</w:t>
      </w:r>
      <w:r>
        <w:rPr>
          <w:rFonts w:ascii="Times New Roman" w:eastAsia="Calibri" w:hAnsi="Times New Roman" w:cs="Times New Roman"/>
          <w:sz w:val="18"/>
          <w:szCs w:val="18"/>
          <w:lang w:eastAsia="ru-RU"/>
        </w:rPr>
        <w:t xml:space="preserve"> об административных правонарушениях; административ</w:t>
      </w:r>
      <w:r w:rsidR="000F37EB">
        <w:rPr>
          <w:rFonts w:ascii="Times New Roman" w:eastAsia="Calibri" w:hAnsi="Times New Roman" w:cs="Times New Roman"/>
          <w:sz w:val="18"/>
          <w:szCs w:val="18"/>
          <w:lang w:eastAsia="ru-RU"/>
        </w:rPr>
        <w:t xml:space="preserve">ное </w:t>
      </w:r>
      <w:proofErr w:type="spellStart"/>
      <w:r w:rsidR="000F37EB">
        <w:rPr>
          <w:rFonts w:ascii="Times New Roman" w:eastAsia="Calibri" w:hAnsi="Times New Roman" w:cs="Times New Roman"/>
          <w:sz w:val="18"/>
          <w:szCs w:val="18"/>
          <w:lang w:eastAsia="ru-RU"/>
        </w:rPr>
        <w:t>правонаруш</w:t>
      </w:r>
      <w:proofErr w:type="spellEnd"/>
      <w:r>
        <w:rPr>
          <w:rFonts w:ascii="Times New Roman" w:eastAsia="Calibri" w:hAnsi="Times New Roman" w:cs="Times New Roman"/>
          <w:sz w:val="18"/>
          <w:szCs w:val="18"/>
          <w:lang w:eastAsia="ru-RU"/>
        </w:rPr>
        <w:t xml:space="preserve">  и административная ответственность; административное наказание;</w:t>
      </w:r>
      <w:proofErr w:type="gramEnd"/>
      <w:r>
        <w:rPr>
          <w:rFonts w:ascii="Times New Roman" w:eastAsia="Calibri" w:hAnsi="Times New Roman" w:cs="Times New Roman"/>
          <w:sz w:val="18"/>
          <w:szCs w:val="18"/>
          <w:lang w:eastAsia="ru-RU"/>
        </w:rPr>
        <w:t xml:space="preserve">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w:t>
      </w:r>
      <w:proofErr w:type="gramStart"/>
      <w:r>
        <w:rPr>
          <w:rFonts w:ascii="Times New Roman" w:eastAsia="Calibri" w:hAnsi="Times New Roman" w:cs="Times New Roman"/>
          <w:sz w:val="18"/>
          <w:szCs w:val="18"/>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w:t>
      </w:r>
      <w:r>
        <w:rPr>
          <w:rFonts w:ascii="Times New Roman" w:eastAsia="Calibri" w:hAnsi="Times New Roman" w:cs="Times New Roman"/>
          <w:sz w:val="18"/>
          <w:szCs w:val="18"/>
          <w:lang w:eastAsia="ru-RU"/>
        </w:rPr>
        <w:lastRenderedPageBreak/>
        <w:t xml:space="preserve">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eastAsia="Calibri" w:hAnsi="Times New Roman" w:cs="Times New Roman"/>
          <w:sz w:val="18"/>
          <w:szCs w:val="18"/>
          <w:lang w:eastAsia="ru-RU"/>
        </w:rPr>
        <w:t>причинителя</w:t>
      </w:r>
      <w:proofErr w:type="spellEnd"/>
      <w:r>
        <w:rPr>
          <w:rFonts w:ascii="Times New Roman" w:eastAsia="Calibri" w:hAnsi="Times New Roman" w:cs="Times New Roman"/>
          <w:sz w:val="18"/>
          <w:szCs w:val="18"/>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3.1.1.2.  Правила дорожного движения включают:</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Pr>
          <w:rFonts w:ascii="Times New Roman" w:eastAsia="Calibri" w:hAnsi="Times New Roman" w:cs="Times New Roman"/>
          <w:sz w:val="18"/>
          <w:szCs w:val="18"/>
          <w:lang w:eastAsia="ru-RU"/>
        </w:rPr>
        <w:t xml:space="preserve"> различия в порядке движения       по населенным пунктам в зависимости от их обозначения.</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Pr>
          <w:rFonts w:ascii="Times New Roman" w:eastAsia="Calibri" w:hAnsi="Times New Roman" w:cs="Times New Roman"/>
          <w:sz w:val="18"/>
          <w:szCs w:val="18"/>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 xml:space="preserve">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w:t>
      </w:r>
      <w:r>
        <w:rPr>
          <w:rFonts w:ascii="Times New Roman" w:eastAsia="Calibri" w:hAnsi="Times New Roman" w:cs="Times New Roman"/>
          <w:sz w:val="18"/>
          <w:szCs w:val="18"/>
          <w:lang w:eastAsia="ru-RU"/>
        </w:rPr>
        <w:lastRenderedPageBreak/>
        <w:t>горизонтальной разметки с дорожными знаками; назначение вертикальной разметки; цвет и условия применения вертикальной разметки.</w:t>
      </w:r>
      <w:proofErr w:type="gramEnd"/>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Pr>
          <w:rFonts w:ascii="Times New Roman" w:eastAsia="Calibri" w:hAnsi="Times New Roman" w:cs="Times New Roman"/>
          <w:sz w:val="18"/>
          <w:szCs w:val="18"/>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Pr>
          <w:rFonts w:ascii="Times New Roman" w:eastAsia="Calibri" w:hAnsi="Times New Roman" w:cs="Times New Roman"/>
          <w:sz w:val="18"/>
          <w:szCs w:val="18"/>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Pr>
          <w:rFonts w:ascii="Times New Roman" w:eastAsia="Calibri" w:hAnsi="Times New Roman" w:cs="Times New Roman"/>
          <w:sz w:val="18"/>
          <w:szCs w:val="18"/>
          <w:lang w:eastAsia="ru-RU"/>
        </w:rPr>
        <w:t xml:space="preserve">  действия водителей перед началом обгона и при обгоне; места, где обгон запрещен; опережение транспортных сре</w:t>
      </w:r>
      <w:proofErr w:type="gramStart"/>
      <w:r>
        <w:rPr>
          <w:rFonts w:ascii="Times New Roman" w:eastAsia="Calibri" w:hAnsi="Times New Roman" w:cs="Times New Roman"/>
          <w:sz w:val="18"/>
          <w:szCs w:val="18"/>
          <w:lang w:eastAsia="ru-RU"/>
        </w:rPr>
        <w:t>дств пр</w:t>
      </w:r>
      <w:proofErr w:type="gramEnd"/>
      <w:r>
        <w:rPr>
          <w:rFonts w:ascii="Times New Roman" w:eastAsia="Calibri" w:hAnsi="Times New Roman" w:cs="Times New Roman"/>
          <w:sz w:val="18"/>
          <w:szCs w:val="18"/>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Pr>
          <w:rFonts w:ascii="Times New Roman" w:eastAsia="Calibri" w:hAnsi="Times New Roman" w:cs="Times New Roman"/>
          <w:sz w:val="18"/>
          <w:szCs w:val="18"/>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Pr>
          <w:rFonts w:ascii="Times New Roman" w:eastAsia="Calibri" w:hAnsi="Times New Roman" w:cs="Times New Roman"/>
          <w:sz w:val="18"/>
          <w:szCs w:val="18"/>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Pr>
          <w:rFonts w:ascii="Times New Roman" w:eastAsia="Calibri" w:hAnsi="Times New Roman" w:cs="Times New Roman"/>
          <w:sz w:val="18"/>
          <w:szCs w:val="18"/>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Pr>
          <w:rFonts w:ascii="Times New Roman" w:eastAsia="Calibri" w:hAnsi="Times New Roman" w:cs="Times New Roman"/>
          <w:sz w:val="18"/>
          <w:szCs w:val="18"/>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w:t>
      </w:r>
      <w:r>
        <w:rPr>
          <w:rFonts w:ascii="Times New Roman" w:eastAsia="Calibri" w:hAnsi="Times New Roman" w:cs="Times New Roman"/>
          <w:sz w:val="18"/>
          <w:szCs w:val="18"/>
          <w:lang w:eastAsia="ru-RU"/>
        </w:rPr>
        <w:lastRenderedPageBreak/>
        <w:t xml:space="preserve">маршрутных транспортных средств; </w:t>
      </w:r>
      <w:proofErr w:type="gramStart"/>
      <w:r>
        <w:rPr>
          <w:rFonts w:ascii="Times New Roman" w:eastAsia="Calibri" w:hAnsi="Times New Roman" w:cs="Times New Roman"/>
          <w:sz w:val="18"/>
          <w:szCs w:val="18"/>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Pr>
          <w:rFonts w:ascii="Times New Roman" w:eastAsia="Calibri" w:hAnsi="Times New Roman" w:cs="Times New Roman"/>
          <w:sz w:val="18"/>
          <w:szCs w:val="18"/>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C3F1B" w:rsidRDefault="009C3F1B" w:rsidP="009C3F1B">
      <w:pPr>
        <w:spacing w:after="0" w:line="360" w:lineRule="auto"/>
        <w:ind w:firstLine="709"/>
        <w:jc w:val="both"/>
        <w:rPr>
          <w:rFonts w:ascii="Times New Roman" w:eastAsia="Calibri" w:hAnsi="Times New Roman" w:cs="Times New Roman"/>
          <w:sz w:val="18"/>
          <w:szCs w:val="18"/>
          <w:u w:val="single"/>
          <w:lang w:eastAsia="ru-RU"/>
        </w:rPr>
      </w:pPr>
      <w:proofErr w:type="gramStart"/>
      <w:r>
        <w:rPr>
          <w:rFonts w:ascii="Times New Roman" w:eastAsia="Calibri" w:hAnsi="Times New Roman" w:cs="Times New Roman"/>
          <w:sz w:val="18"/>
          <w:szCs w:val="1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Pr>
          <w:rFonts w:ascii="Times New Roman" w:eastAsia="Calibri" w:hAnsi="Times New Roman" w:cs="Times New Roman"/>
          <w:sz w:val="18"/>
          <w:szCs w:val="18"/>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w:t>
      </w:r>
      <w:proofErr w:type="gramStart"/>
      <w:r>
        <w:rPr>
          <w:rFonts w:ascii="Times New Roman" w:eastAsia="Calibri" w:hAnsi="Times New Roman" w:cs="Times New Roman"/>
          <w:sz w:val="18"/>
          <w:szCs w:val="18"/>
          <w:lang w:eastAsia="ru-RU"/>
        </w:rPr>
        <w:t>.</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о</w:t>
      </w:r>
      <w:proofErr w:type="gramEnd"/>
      <w:r>
        <w:rPr>
          <w:rFonts w:ascii="Times New Roman" w:eastAsia="Calibri" w:hAnsi="Times New Roman" w:cs="Times New Roman"/>
          <w:sz w:val="18"/>
          <w:szCs w:val="18"/>
          <w:lang w:eastAsia="ru-RU"/>
        </w:rPr>
        <w:t>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C3F1B" w:rsidRDefault="009C3F1B" w:rsidP="009C3F1B">
      <w:pPr>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ab/>
      </w:r>
    </w:p>
    <w:p w:rsidR="009C3F1B" w:rsidRDefault="009C3F1B" w:rsidP="009C3F1B">
      <w:pPr>
        <w:spacing w:after="0" w:line="240" w:lineRule="auto"/>
        <w:jc w:val="both"/>
        <w:rPr>
          <w:rFonts w:ascii="Times New Roman" w:eastAsia="Calibri" w:hAnsi="Times New Roman" w:cs="Times New Roman"/>
          <w:sz w:val="18"/>
          <w:szCs w:val="18"/>
        </w:rPr>
      </w:pPr>
      <w:r>
        <w:rPr>
          <w:rFonts w:ascii="Times New Roman" w:eastAsia="Times New Roman" w:hAnsi="Times New Roman" w:cs="Times New Roman"/>
          <w:bCs/>
          <w:sz w:val="18"/>
          <w:szCs w:val="18"/>
          <w:lang w:eastAsia="ru-RU"/>
        </w:rPr>
        <w:t xml:space="preserve">3.1.2. Учебный предмет </w:t>
      </w:r>
      <w:r>
        <w:rPr>
          <w:rFonts w:ascii="Times New Roman" w:eastAsia="Calibri" w:hAnsi="Times New Roman" w:cs="Times New Roman"/>
          <w:sz w:val="18"/>
          <w:szCs w:val="18"/>
        </w:rPr>
        <w:t>«</w:t>
      </w:r>
      <w:r>
        <w:rPr>
          <w:rFonts w:ascii="Times New Roman" w:eastAsia="Times New Roman" w:hAnsi="Times New Roman" w:cs="Times New Roman"/>
          <w:sz w:val="18"/>
          <w:szCs w:val="18"/>
          <w:lang w:eastAsia="ru-RU"/>
        </w:rPr>
        <w:t>Психофизиологические основы деятельности водителя</w:t>
      </w:r>
      <w:r>
        <w:rPr>
          <w:rFonts w:ascii="Times New Roman" w:eastAsia="Calibri" w:hAnsi="Times New Roman" w:cs="Times New Roman"/>
          <w:sz w:val="18"/>
          <w:szCs w:val="18"/>
        </w:rPr>
        <w:t>»</w:t>
      </w:r>
    </w:p>
    <w:p w:rsidR="009C3F1B" w:rsidRDefault="009C3F1B" w:rsidP="009C3F1B">
      <w:pPr>
        <w:spacing w:after="0" w:line="240" w:lineRule="auto"/>
        <w:rPr>
          <w:rFonts w:ascii="Times New Roman" w:eastAsia="Times New Roman" w:hAnsi="Times New Roman" w:cs="Times New Roman"/>
          <w:sz w:val="18"/>
          <w:szCs w:val="18"/>
          <w:u w:val="single"/>
          <w:lang w:eastAsia="ru-RU"/>
        </w:rPr>
      </w:pP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3</w:t>
      </w:r>
    </w:p>
    <w:p w:rsidR="009C3F1B" w:rsidRDefault="009C3F1B" w:rsidP="009C3F1B">
      <w:pPr>
        <w:spacing w:after="0" w:line="240" w:lineRule="auto"/>
        <w:jc w:val="right"/>
        <w:rPr>
          <w:rFonts w:ascii="Times New Roman" w:eastAsia="Times New Roman" w:hAnsi="Times New Roman" w:cs="Times New Roman"/>
          <w:sz w:val="18"/>
          <w:szCs w:val="18"/>
          <w:lang w:eastAsia="ru-RU"/>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1"/>
        <w:gridCol w:w="1842"/>
        <w:gridCol w:w="1701"/>
      </w:tblGrid>
      <w:tr w:rsidR="009C3F1B" w:rsidTr="00222F7A">
        <w:tc>
          <w:tcPr>
            <w:tcW w:w="5812" w:type="dxa"/>
            <w:vMerge w:val="restart"/>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c>
          <w:tcPr>
            <w:tcW w:w="5812"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Теоретические </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занятия</w:t>
            </w:r>
          </w:p>
        </w:tc>
      </w:tr>
      <w:tr w:rsidR="009C3F1B" w:rsidTr="00222F7A">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Познавательные функции, системы восприятия и психомоторные навыки</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73ABC">
        <w:trPr>
          <w:trHeight w:val="312"/>
        </w:trPr>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Этические основы деятельности водителя</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73ABC" w:rsidTr="00273ABC">
        <w:trPr>
          <w:trHeight w:val="207"/>
        </w:trPr>
        <w:tc>
          <w:tcPr>
            <w:tcW w:w="5812" w:type="dxa"/>
            <w:tcBorders>
              <w:top w:val="single" w:sz="4" w:space="0" w:color="auto"/>
              <w:left w:val="single" w:sz="4" w:space="0" w:color="auto"/>
              <w:bottom w:val="single" w:sz="4" w:space="0" w:color="auto"/>
              <w:right w:val="single" w:sz="4" w:space="0" w:color="auto"/>
            </w:tcBorders>
          </w:tcPr>
          <w:p w:rsidR="00273ABC" w:rsidRDefault="00273ABC" w:rsidP="00273AB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эффективного общения</w:t>
            </w:r>
          </w:p>
        </w:tc>
        <w:tc>
          <w:tcPr>
            <w:tcW w:w="851" w:type="dxa"/>
            <w:tcBorders>
              <w:top w:val="single" w:sz="4" w:space="0" w:color="auto"/>
              <w:left w:val="single" w:sz="4" w:space="0" w:color="auto"/>
              <w:bottom w:val="single" w:sz="4" w:space="0" w:color="auto"/>
              <w:right w:val="single" w:sz="4" w:space="0" w:color="auto"/>
            </w:tcBorders>
          </w:tcPr>
          <w:p w:rsidR="00273ABC" w:rsidRDefault="00273ABC" w:rsidP="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4" w:space="0" w:color="auto"/>
            </w:tcBorders>
          </w:tcPr>
          <w:p w:rsidR="00273ABC" w:rsidRDefault="00273ABC" w:rsidP="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tcPr>
          <w:p w:rsidR="00273ABC" w:rsidRDefault="00273ABC" w:rsidP="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Эмоциональные состояния и профилактика конфликтов</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Саморегуляция</w:t>
            </w:r>
            <w:proofErr w:type="spellEnd"/>
            <w:r>
              <w:rPr>
                <w:rFonts w:ascii="Times New Roman" w:eastAsia="Times New Roman" w:hAnsi="Times New Roman" w:cs="Times New Roman"/>
                <w:sz w:val="18"/>
                <w:szCs w:val="18"/>
                <w:lang w:eastAsia="ru-RU"/>
              </w:rPr>
              <w:t xml:space="preserve"> и профилактика конфликтов (психологический практикум) </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9C3F1B" w:rsidTr="00222F7A">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bl>
    <w:p w:rsidR="009C3F1B" w:rsidRDefault="009C3F1B" w:rsidP="009C3F1B">
      <w:pPr>
        <w:spacing w:after="0" w:line="240" w:lineRule="auto"/>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eastAsia="Times New Roman" w:hAnsi="Times New Roman" w:cs="Times New Roman"/>
          <w:sz w:val="18"/>
          <w:szCs w:val="18"/>
          <w:lang w:eastAsia="ru-RU"/>
        </w:rPr>
        <w:t>монотония</w:t>
      </w:r>
      <w:proofErr w:type="spellEnd"/>
      <w:r>
        <w:rPr>
          <w:rFonts w:ascii="Times New Roman" w:eastAsia="Times New Roman" w:hAnsi="Times New Roman" w:cs="Times New Roman"/>
          <w:sz w:val="18"/>
          <w:szCs w:val="18"/>
          <w:lang w:eastAsia="ru-RU"/>
        </w:rPr>
        <w:t>; влияние усталости и сонливости на свойства внимания; способы профилактики усталости;</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w:t>
      </w:r>
      <w:r>
        <w:rPr>
          <w:rFonts w:ascii="Times New Roman" w:eastAsia="Times New Roman" w:hAnsi="Times New Roman" w:cs="Times New Roman"/>
          <w:sz w:val="18"/>
          <w:szCs w:val="18"/>
          <w:lang w:eastAsia="ru-RU"/>
        </w:rPr>
        <w:lastRenderedPageBreak/>
        <w:t>острота зрения и зона видимости; периферическое и центральное зрение; факторы, влияющие на уменьшение поля зрения водителя;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Pr>
          <w:rFonts w:ascii="Times New Roman" w:eastAsia="Times New Roman" w:hAnsi="Times New Roman" w:cs="Times New Roman"/>
          <w:sz w:val="18"/>
          <w:szCs w:val="18"/>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Pr>
          <w:rFonts w:ascii="Times New Roman" w:eastAsia="Times New Roman" w:hAnsi="Times New Roman" w:cs="Times New Roman"/>
          <w:sz w:val="18"/>
          <w:szCs w:val="18"/>
          <w:lang w:eastAsia="ru-RU"/>
        </w:rPr>
        <w:t xml:space="preserve">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273ABC" w:rsidRPr="00F43DD2" w:rsidRDefault="00273ABC"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эффективного общения : понятие общения, его функции этапы общения, стороны, общения, их общая характеристик</w:t>
      </w:r>
      <w:proofErr w:type="gramStart"/>
      <w:r w:rsidR="00F43DD2">
        <w:rPr>
          <w:rFonts w:ascii="Times New Roman" w:eastAsia="Times New Roman" w:hAnsi="Times New Roman" w:cs="Times New Roman"/>
          <w:sz w:val="18"/>
          <w:szCs w:val="18"/>
          <w:lang w:eastAsia="ru-RU"/>
        </w:rPr>
        <w:t>а(</w:t>
      </w:r>
      <w:proofErr w:type="gramEnd"/>
      <w:r w:rsidR="00F43DD2">
        <w:rPr>
          <w:rFonts w:ascii="Times New Roman" w:eastAsia="Times New Roman" w:hAnsi="Times New Roman" w:cs="Times New Roman"/>
          <w:sz w:val="18"/>
          <w:szCs w:val="18"/>
          <w:lang w:eastAsia="ru-RU"/>
        </w:rPr>
        <w:t xml:space="preserve"> общение как обмен информацией ,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барьеры в межличностном общении, причины и условия их формирования, общение в </w:t>
      </w:r>
      <w:proofErr w:type="gramStart"/>
      <w:r w:rsidR="00F43DD2">
        <w:rPr>
          <w:rFonts w:ascii="Times New Roman" w:eastAsia="Times New Roman" w:hAnsi="Times New Roman" w:cs="Times New Roman"/>
          <w:sz w:val="18"/>
          <w:szCs w:val="18"/>
          <w:lang w:eastAsia="ru-RU"/>
        </w:rPr>
        <w:t>условиях</w:t>
      </w:r>
      <w:proofErr w:type="gramEnd"/>
      <w:r w:rsidR="00F43DD2">
        <w:rPr>
          <w:rFonts w:ascii="Times New Roman" w:eastAsia="Times New Roman" w:hAnsi="Times New Roman" w:cs="Times New Roman"/>
          <w:sz w:val="18"/>
          <w:szCs w:val="18"/>
          <w:lang w:eastAsia="ru-RU"/>
        </w:rPr>
        <w:t xml:space="preserve"> конфликта, особенности эффективного общения, правила, повышающие эффективность общения.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xml:space="preserve"> эмоциональных состояний; конфликтные ситуации и конфликты на дороге; причины агрессии и вр</w:t>
      </w:r>
      <w:r w:rsidR="00F43DD2">
        <w:rPr>
          <w:rFonts w:ascii="Times New Roman" w:eastAsia="Times New Roman" w:hAnsi="Times New Roman" w:cs="Times New Roman"/>
          <w:sz w:val="18"/>
          <w:szCs w:val="18"/>
          <w:lang w:eastAsia="ru-RU"/>
        </w:rPr>
        <w:t xml:space="preserve">аждебности у водителей  </w:t>
      </w:r>
      <w:r>
        <w:rPr>
          <w:rFonts w:ascii="Times New Roman" w:eastAsia="Times New Roman" w:hAnsi="Times New Roman" w:cs="Times New Roman"/>
          <w:sz w:val="18"/>
          <w:szCs w:val="18"/>
          <w:lang w:eastAsia="ru-RU"/>
        </w:rPr>
        <w:t>и других участников дорожного движения;</w:t>
      </w:r>
      <w:proofErr w:type="gramEnd"/>
      <w:r>
        <w:rPr>
          <w:rFonts w:ascii="Times New Roman" w:eastAsia="Times New Roman" w:hAnsi="Times New Roman" w:cs="Times New Roman"/>
          <w:sz w:val="18"/>
          <w:szCs w:val="18"/>
          <w:lang w:eastAsia="ru-RU"/>
        </w:rPr>
        <w:t xml:space="preserve"> тип мышления, приводящ</w:t>
      </w:r>
      <w:r w:rsidR="00F43DD2">
        <w:rPr>
          <w:rFonts w:ascii="Times New Roman" w:eastAsia="Times New Roman" w:hAnsi="Times New Roman" w:cs="Times New Roman"/>
          <w:sz w:val="18"/>
          <w:szCs w:val="18"/>
          <w:lang w:eastAsia="ru-RU"/>
        </w:rPr>
        <w:t xml:space="preserve">ий </w:t>
      </w:r>
      <w:r>
        <w:rPr>
          <w:rFonts w:ascii="Times New Roman" w:eastAsia="Times New Roman" w:hAnsi="Times New Roman" w:cs="Times New Roman"/>
          <w:sz w:val="18"/>
          <w:szCs w:val="18"/>
          <w:lang w:eastAsia="ru-RU"/>
        </w:rPr>
        <w:t xml:space="preserve">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Саморегуляция</w:t>
      </w:r>
      <w:proofErr w:type="spellEnd"/>
      <w:r>
        <w:rPr>
          <w:rFonts w:ascii="Times New Roman" w:eastAsia="Times New Roman" w:hAnsi="Times New Roman" w:cs="Times New Roman"/>
          <w:sz w:val="18"/>
          <w:szCs w:val="18"/>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Pr>
          <w:rFonts w:ascii="Times New Roman" w:eastAsia="Times New Roman" w:hAnsi="Times New Roman" w:cs="Times New Roman"/>
          <w:sz w:val="18"/>
          <w:szCs w:val="18"/>
          <w:lang w:eastAsia="ru-RU"/>
        </w:rPr>
        <w:tab/>
      </w:r>
    </w:p>
    <w:p w:rsidR="009C3F1B" w:rsidRDefault="009C3F1B" w:rsidP="009C3F1B">
      <w:pPr>
        <w:spacing w:after="0" w:line="360" w:lineRule="auto"/>
        <w:ind w:firstLine="708"/>
        <w:rPr>
          <w:rFonts w:ascii="Times New Roman" w:eastAsia="Times New Roman" w:hAnsi="Times New Roman" w:cs="Times New Roman"/>
          <w:bCs/>
          <w:sz w:val="18"/>
          <w:szCs w:val="18"/>
          <w:lang w:eastAsia="ru-RU"/>
        </w:rPr>
      </w:pPr>
    </w:p>
    <w:p w:rsidR="009C3F1B" w:rsidRDefault="009C3F1B" w:rsidP="009C3F1B">
      <w:pPr>
        <w:spacing w:after="0" w:line="36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 xml:space="preserve">3.1.3. Учебный предмет </w:t>
      </w:r>
      <w:r>
        <w:rPr>
          <w:rFonts w:ascii="Times New Roman" w:eastAsia="Times New Roman" w:hAnsi="Times New Roman" w:cs="Times New Roman"/>
          <w:sz w:val="18"/>
          <w:szCs w:val="18"/>
          <w:lang w:eastAsia="ru-RU"/>
        </w:rPr>
        <w:t>«Основы управления транспортными средствами»</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4</w:t>
      </w:r>
    </w:p>
    <w:p w:rsidR="009C3F1B" w:rsidRDefault="009C3F1B" w:rsidP="009C3F1B">
      <w:pPr>
        <w:spacing w:after="0" w:line="240" w:lineRule="auto"/>
        <w:jc w:val="right"/>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854"/>
        <w:gridCol w:w="1816"/>
        <w:gridCol w:w="1764"/>
      </w:tblGrid>
      <w:tr w:rsidR="009C3F1B" w:rsidTr="009C3F1B">
        <w:tc>
          <w:tcPr>
            <w:tcW w:w="5586"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4620"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9C3F1B">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3734"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9C3F1B">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89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9C3F1B">
        <w:tc>
          <w:tcPr>
            <w:tcW w:w="558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Дорожное движение</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Профессиональная надежность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Влияние свой</w:t>
            </w:r>
            <w:proofErr w:type="gramStart"/>
            <w:r>
              <w:rPr>
                <w:rFonts w:ascii="Times New Roman" w:eastAsia="Times New Roman" w:hAnsi="Times New Roman" w:cs="Times New Roman"/>
                <w:sz w:val="18"/>
                <w:szCs w:val="18"/>
                <w:lang w:eastAsia="ru-RU"/>
              </w:rPr>
              <w:t>ств тр</w:t>
            </w:r>
            <w:proofErr w:type="gramEnd"/>
            <w:r>
              <w:rPr>
                <w:rFonts w:ascii="Times New Roman" w:eastAsia="Times New Roman" w:hAnsi="Times New Roman" w:cs="Times New Roman"/>
                <w:sz w:val="18"/>
                <w:szCs w:val="18"/>
                <w:lang w:eastAsia="ru-RU"/>
              </w:rPr>
              <w:t xml:space="preserve">анспортного средства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эффективность и безопасность управления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Дорожные условия и безопасность движения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Принципы </w:t>
            </w:r>
            <w:proofErr w:type="gramStart"/>
            <w:r>
              <w:rPr>
                <w:rFonts w:ascii="Times New Roman" w:eastAsia="Times New Roman" w:hAnsi="Times New Roman" w:cs="Times New Roman"/>
                <w:sz w:val="18"/>
                <w:szCs w:val="18"/>
                <w:lang w:eastAsia="ru-RU"/>
              </w:rPr>
              <w:t>эффективного</w:t>
            </w:r>
            <w:proofErr w:type="gramEnd"/>
            <w:r>
              <w:rPr>
                <w:rFonts w:ascii="Times New Roman" w:eastAsia="Times New Roman" w:hAnsi="Times New Roman" w:cs="Times New Roman"/>
                <w:sz w:val="18"/>
                <w:szCs w:val="18"/>
                <w:lang w:eastAsia="ru-RU"/>
              </w:rPr>
              <w:t xml:space="preserve">, безопасного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 </w:t>
            </w:r>
            <w:proofErr w:type="spellStart"/>
            <w:r>
              <w:rPr>
                <w:rFonts w:ascii="Times New Roman" w:eastAsia="Times New Roman" w:hAnsi="Times New Roman" w:cs="Times New Roman"/>
                <w:sz w:val="18"/>
                <w:szCs w:val="18"/>
                <w:lang w:eastAsia="ru-RU"/>
              </w:rPr>
              <w:t>экологичного</w:t>
            </w:r>
            <w:proofErr w:type="spellEnd"/>
            <w:r>
              <w:rPr>
                <w:rFonts w:ascii="Times New Roman" w:eastAsia="Times New Roman" w:hAnsi="Times New Roman" w:cs="Times New Roman"/>
                <w:sz w:val="18"/>
                <w:szCs w:val="18"/>
                <w:lang w:eastAsia="ru-RU"/>
              </w:rPr>
              <w:t xml:space="preserve"> управления транспортным средством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Обеспечение безопасности наиболее уязвимых участников дорожного движения</w:t>
            </w:r>
          </w:p>
        </w:tc>
        <w:tc>
          <w:tcPr>
            <w:tcW w:w="886"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rPr>
                <w:rFonts w:ascii="Times New Roman" w:eastAsia="Times New Roman" w:hAnsi="Times New Roman" w:cs="Times New Roman"/>
                <w:sz w:val="18"/>
                <w:szCs w:val="18"/>
                <w:lang w:eastAsia="ru-RU"/>
              </w:rPr>
            </w:pPr>
          </w:p>
        </w:tc>
        <w:tc>
          <w:tcPr>
            <w:tcW w:w="1892"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rPr>
                <w:rFonts w:ascii="Times New Roman" w:eastAsia="Times New Roman" w:hAnsi="Times New Roman" w:cs="Times New Roman"/>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rPr>
                <w:rFonts w:ascii="Times New Roman" w:eastAsia="Times New Roman" w:hAnsi="Times New Roman" w:cs="Times New Roman"/>
                <w:sz w:val="18"/>
                <w:szCs w:val="18"/>
                <w:lang w:eastAsia="ru-RU"/>
              </w:rPr>
            </w:pPr>
          </w:p>
        </w:tc>
      </w:tr>
      <w:tr w:rsidR="009C3F1B" w:rsidTr="009C3F1B">
        <w:tc>
          <w:tcPr>
            <w:tcW w:w="558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Всего</w:t>
            </w:r>
          </w:p>
        </w:tc>
        <w:tc>
          <w:tcPr>
            <w:tcW w:w="88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89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bl>
    <w:p w:rsidR="009C3F1B" w:rsidRDefault="009C3F1B" w:rsidP="009C3F1B">
      <w:pPr>
        <w:spacing w:after="0" w:line="240" w:lineRule="auto"/>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w:t>
      </w:r>
      <w:proofErr w:type="gramStart"/>
      <w:r>
        <w:rPr>
          <w:rFonts w:ascii="Times New Roman" w:eastAsia="Times New Roman" w:hAnsi="Times New Roman" w:cs="Times New Roman"/>
          <w:sz w:val="18"/>
          <w:szCs w:val="18"/>
          <w:lang w:eastAsia="ru-RU"/>
        </w:rPr>
        <w:t xml:space="preserve">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w:t>
      </w:r>
      <w:proofErr w:type="spellStart"/>
      <w:r>
        <w:rPr>
          <w:rFonts w:ascii="Times New Roman" w:eastAsia="Times New Roman" w:hAnsi="Times New Roman" w:cs="Times New Roman"/>
          <w:sz w:val="18"/>
          <w:szCs w:val="18"/>
          <w:lang w:eastAsia="ru-RU"/>
        </w:rPr>
        <w:t>экологичность</w:t>
      </w:r>
      <w:proofErr w:type="spellEnd"/>
      <w:r>
        <w:rPr>
          <w:rFonts w:ascii="Times New Roman" w:eastAsia="Times New Roman" w:hAnsi="Times New Roman" w:cs="Times New Roman"/>
          <w:sz w:val="18"/>
          <w:szCs w:val="18"/>
          <w:lang w:eastAsia="ru-RU"/>
        </w:rPr>
        <w:t>;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w:t>
      </w:r>
      <w:proofErr w:type="gramEnd"/>
      <w:r>
        <w:rPr>
          <w:rFonts w:ascii="Times New Roman" w:eastAsia="Times New Roman" w:hAnsi="Times New Roman" w:cs="Times New Roman"/>
          <w:sz w:val="18"/>
          <w:szCs w:val="18"/>
          <w:lang w:eastAsia="ru-RU"/>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Pr>
          <w:rFonts w:ascii="Times New Roman" w:eastAsia="Times New Roman" w:hAnsi="Times New Roman" w:cs="Times New Roman"/>
          <w:sz w:val="18"/>
          <w:szCs w:val="18"/>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Pr>
          <w:rFonts w:ascii="Times New Roman" w:eastAsia="Times New Roman" w:hAnsi="Times New Roman" w:cs="Times New Roman"/>
          <w:sz w:val="18"/>
          <w:szCs w:val="18"/>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eastAsia="Times New Roman" w:hAnsi="Times New Roman" w:cs="Times New Roman"/>
          <w:sz w:val="18"/>
          <w:szCs w:val="18"/>
          <w:lang w:eastAsia="ru-RU"/>
        </w:rPr>
        <w:t>гидроскольжение</w:t>
      </w:r>
      <w:proofErr w:type="spellEnd"/>
      <w:r>
        <w:rPr>
          <w:rFonts w:ascii="Times New Roman" w:eastAsia="Times New Roman" w:hAnsi="Times New Roman" w:cs="Times New Roman"/>
          <w:sz w:val="18"/>
          <w:szCs w:val="18"/>
          <w:lang w:eastAsia="ru-RU"/>
        </w:rPr>
        <w:t xml:space="preserve"> и </w:t>
      </w:r>
      <w:proofErr w:type="spellStart"/>
      <w:r>
        <w:rPr>
          <w:rFonts w:ascii="Times New Roman" w:eastAsia="Times New Roman" w:hAnsi="Times New Roman" w:cs="Times New Roman"/>
          <w:sz w:val="18"/>
          <w:szCs w:val="18"/>
          <w:lang w:eastAsia="ru-RU"/>
        </w:rPr>
        <w:t>аквапланирование</w:t>
      </w:r>
      <w:proofErr w:type="spellEnd"/>
      <w:r>
        <w:rPr>
          <w:rFonts w:ascii="Times New Roman" w:eastAsia="Times New Roman" w:hAnsi="Times New Roman" w:cs="Times New Roman"/>
          <w:sz w:val="18"/>
          <w:szCs w:val="18"/>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eastAsia="Times New Roman" w:hAnsi="Times New Roman" w:cs="Times New Roman"/>
          <w:sz w:val="18"/>
          <w:szCs w:val="18"/>
          <w:lang w:eastAsia="ru-RU"/>
        </w:rPr>
        <w:t>поворачиваемость</w:t>
      </w:r>
      <w:proofErr w:type="spellEnd"/>
      <w:r>
        <w:rPr>
          <w:rFonts w:ascii="Times New Roman" w:eastAsia="Times New Roman" w:hAnsi="Times New Roman" w:cs="Times New Roman"/>
          <w:sz w:val="18"/>
          <w:szCs w:val="18"/>
          <w:lang w:eastAsia="ru-RU"/>
        </w:rPr>
        <w:t xml:space="preserve"> транспортного средств;  устойчивость продольного и бокового движения транспортного средства;</w:t>
      </w:r>
      <w:proofErr w:type="gramEnd"/>
      <w:r>
        <w:rPr>
          <w:rFonts w:ascii="Times New Roman" w:eastAsia="Times New Roman" w:hAnsi="Times New Roman" w:cs="Times New Roman"/>
          <w:sz w:val="18"/>
          <w:szCs w:val="18"/>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Pr>
          <w:rFonts w:ascii="Times New Roman" w:eastAsia="Times New Roman" w:hAnsi="Times New Roman" w:cs="Times New Roman"/>
          <w:sz w:val="18"/>
          <w:szCs w:val="18"/>
          <w:lang w:eastAsia="ru-RU"/>
        </w:rP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w:t>
      </w:r>
      <w:r>
        <w:rPr>
          <w:rFonts w:ascii="Times New Roman" w:eastAsia="Times New Roman" w:hAnsi="Times New Roman" w:cs="Times New Roman"/>
          <w:sz w:val="18"/>
          <w:szCs w:val="18"/>
          <w:lang w:eastAsia="ru-RU"/>
        </w:rPr>
        <w:lastRenderedPageBreak/>
        <w:t>безопасного управления;</w:t>
      </w:r>
      <w:proofErr w:type="gramEnd"/>
      <w:r>
        <w:rPr>
          <w:rFonts w:ascii="Times New Roman" w:eastAsia="Times New Roman" w:hAnsi="Times New Roman" w:cs="Times New Roman"/>
          <w:sz w:val="18"/>
          <w:szCs w:val="18"/>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Pr>
          <w:rFonts w:ascii="Times New Roman" w:eastAsia="Times New Roman" w:hAnsi="Times New Roman" w:cs="Times New Roman"/>
          <w:sz w:val="18"/>
          <w:szCs w:val="18"/>
          <w:lang w:eastAsia="ru-RU"/>
        </w:rPr>
        <w:t>дств в п</w:t>
      </w:r>
      <w:proofErr w:type="gramEnd"/>
      <w:r>
        <w:rPr>
          <w:rFonts w:ascii="Times New Roman" w:eastAsia="Times New Roman" w:hAnsi="Times New Roman" w:cs="Times New Roman"/>
          <w:sz w:val="18"/>
          <w:szCs w:val="18"/>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Принципы эффективного, безопасного и </w:t>
      </w:r>
      <w:proofErr w:type="spellStart"/>
      <w:r>
        <w:rPr>
          <w:rFonts w:ascii="Times New Roman" w:eastAsia="Times New Roman" w:hAnsi="Times New Roman" w:cs="Times New Roman"/>
          <w:sz w:val="18"/>
          <w:szCs w:val="18"/>
          <w:lang w:eastAsia="ru-RU"/>
        </w:rPr>
        <w:t>экологичного</w:t>
      </w:r>
      <w:proofErr w:type="spellEnd"/>
      <w:r>
        <w:rPr>
          <w:rFonts w:ascii="Times New Roman" w:eastAsia="Times New Roman" w:hAnsi="Times New Roman" w:cs="Times New Roman"/>
          <w:sz w:val="18"/>
          <w:szCs w:val="18"/>
          <w:lang w:eastAsia="ru-RU"/>
        </w:rPr>
        <w:t xml:space="preserve">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Pr>
          <w:rFonts w:ascii="Times New Roman" w:eastAsia="Times New Roman" w:hAnsi="Times New Roman" w:cs="Times New Roman"/>
          <w:sz w:val="18"/>
          <w:szCs w:val="18"/>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eastAsia="Times New Roman" w:hAnsi="Times New Roman" w:cs="Times New Roman"/>
          <w:sz w:val="18"/>
          <w:szCs w:val="18"/>
          <w:lang w:eastAsia="ru-RU"/>
        </w:rPr>
        <w:t>непристегнутых</w:t>
      </w:r>
      <w:proofErr w:type="spellEnd"/>
      <w:r>
        <w:rPr>
          <w:rFonts w:ascii="Times New Roman" w:eastAsia="Times New Roman" w:hAnsi="Times New Roman" w:cs="Times New Roman"/>
          <w:sz w:val="18"/>
          <w:szCs w:val="18"/>
          <w:lang w:eastAsia="ru-RU"/>
        </w:rPr>
        <w:t xml:space="preserve">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необходимость использования детских удерживающих устройств при перевозке детей до 12-летнего возраста; законодательство Российск</w:t>
      </w:r>
      <w:r w:rsidR="00F43DD2">
        <w:rPr>
          <w:rFonts w:ascii="Times New Roman" w:eastAsia="Times New Roman" w:hAnsi="Times New Roman" w:cs="Times New Roman"/>
          <w:sz w:val="18"/>
          <w:szCs w:val="18"/>
          <w:lang w:eastAsia="ru-RU"/>
        </w:rPr>
        <w:t>ой Федерации</w:t>
      </w:r>
      <w:r>
        <w:rPr>
          <w:rFonts w:ascii="Times New Roman" w:eastAsia="Times New Roman" w:hAnsi="Times New Roman" w:cs="Times New Roman"/>
          <w:sz w:val="18"/>
          <w:szCs w:val="18"/>
          <w:lang w:eastAsia="ru-RU"/>
        </w:rPr>
        <w:t xml:space="preserve"> об использовании детских удерживающих устройств; бе</w:t>
      </w:r>
      <w:r w:rsidR="00F43DD2">
        <w:rPr>
          <w:rFonts w:ascii="Times New Roman" w:eastAsia="Times New Roman" w:hAnsi="Times New Roman" w:cs="Times New Roman"/>
          <w:sz w:val="18"/>
          <w:szCs w:val="18"/>
          <w:lang w:eastAsia="ru-RU"/>
        </w:rPr>
        <w:t xml:space="preserve">зопасность пешеходов </w:t>
      </w:r>
      <w:r>
        <w:rPr>
          <w:rFonts w:ascii="Times New Roman" w:eastAsia="Times New Roman" w:hAnsi="Times New Roman" w:cs="Times New Roman"/>
          <w:sz w:val="18"/>
          <w:szCs w:val="18"/>
          <w:lang w:eastAsia="ru-RU"/>
        </w:rPr>
        <w:t xml:space="preserve">   и велосипедистов; подушки безопасности для пешеходов и велосипедистов; </w:t>
      </w:r>
      <w:proofErr w:type="spellStart"/>
      <w:r>
        <w:rPr>
          <w:rFonts w:ascii="Times New Roman" w:eastAsia="Times New Roman" w:hAnsi="Times New Roman" w:cs="Times New Roman"/>
          <w:sz w:val="18"/>
          <w:szCs w:val="18"/>
          <w:lang w:eastAsia="ru-RU"/>
        </w:rPr>
        <w:t>световозвращающие</w:t>
      </w:r>
      <w:proofErr w:type="spellEnd"/>
      <w:r>
        <w:rPr>
          <w:rFonts w:ascii="Times New Roman" w:eastAsia="Times New Roman" w:hAnsi="Times New Roman" w:cs="Times New Roman"/>
          <w:sz w:val="18"/>
          <w:szCs w:val="1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w:t>
      </w:r>
      <w:r w:rsidR="00F43DD2">
        <w:rPr>
          <w:rFonts w:ascii="Times New Roman" w:eastAsia="Times New Roman" w:hAnsi="Times New Roman" w:cs="Times New Roman"/>
          <w:sz w:val="18"/>
          <w:szCs w:val="18"/>
          <w:lang w:eastAsia="ru-RU"/>
        </w:rPr>
        <w:t xml:space="preserve">одов </w:t>
      </w:r>
      <w:r>
        <w:rPr>
          <w:rFonts w:ascii="Times New Roman" w:eastAsia="Times New Roman" w:hAnsi="Times New Roman" w:cs="Times New Roman"/>
          <w:sz w:val="18"/>
          <w:szCs w:val="18"/>
          <w:lang w:eastAsia="ru-RU"/>
        </w:rPr>
        <w:t xml:space="preserve"> и велосипедистов при движении в жилых зонах.</w:t>
      </w:r>
      <w:proofErr w:type="gramEnd"/>
    </w:p>
    <w:p w:rsidR="009C3F1B" w:rsidRDefault="009C3F1B" w:rsidP="009C3F1B">
      <w:pPr>
        <w:spacing w:after="0" w:line="240" w:lineRule="auto"/>
        <w:ind w:firstLine="708"/>
        <w:rPr>
          <w:rFonts w:ascii="Times New Roman" w:eastAsia="Times New Roman" w:hAnsi="Times New Roman" w:cs="Times New Roman"/>
          <w:bCs/>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bCs/>
          <w:sz w:val="18"/>
          <w:szCs w:val="18"/>
          <w:lang w:eastAsia="ru-RU"/>
        </w:rPr>
      </w:pPr>
    </w:p>
    <w:p w:rsidR="009C3F1B" w:rsidRDefault="009C3F1B" w:rsidP="009C3F1B">
      <w:pPr>
        <w:spacing w:after="0" w:line="36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3.1.5. Учебный предмет «Первая помощь при </w:t>
      </w:r>
      <w:r>
        <w:rPr>
          <w:rFonts w:ascii="Times New Roman" w:eastAsia="Calibri" w:hAnsi="Times New Roman" w:cs="Times New Roman"/>
          <w:bCs/>
          <w:sz w:val="18"/>
          <w:szCs w:val="18"/>
        </w:rPr>
        <w:t>дорожно</w:t>
      </w:r>
      <w:r>
        <w:rPr>
          <w:rFonts w:ascii="Times New Roman" w:eastAsia="Calibri" w:hAnsi="Times New Roman" w:cs="Times New Roman"/>
          <w:sz w:val="18"/>
          <w:szCs w:val="18"/>
        </w:rPr>
        <w:t>-</w:t>
      </w:r>
      <w:r>
        <w:rPr>
          <w:rFonts w:ascii="Times New Roman" w:eastAsia="Calibri" w:hAnsi="Times New Roman" w:cs="Times New Roman"/>
          <w:bCs/>
          <w:sz w:val="18"/>
          <w:szCs w:val="18"/>
        </w:rPr>
        <w:t>транспортном</w:t>
      </w:r>
      <w:r>
        <w:rPr>
          <w:rFonts w:ascii="Times New Roman" w:eastAsia="Calibri" w:hAnsi="Times New Roman" w:cs="Times New Roman"/>
          <w:sz w:val="18"/>
          <w:szCs w:val="18"/>
        </w:rPr>
        <w:t xml:space="preserve"> </w:t>
      </w:r>
      <w:r>
        <w:rPr>
          <w:rFonts w:ascii="Times New Roman" w:eastAsia="Calibri" w:hAnsi="Times New Roman" w:cs="Times New Roman"/>
          <w:bCs/>
          <w:sz w:val="18"/>
          <w:szCs w:val="18"/>
        </w:rPr>
        <w:t>происшествии»</w:t>
      </w:r>
    </w:p>
    <w:p w:rsidR="009C3F1B" w:rsidRDefault="009C3F1B" w:rsidP="009C3F1B">
      <w:pPr>
        <w:spacing w:after="0" w:line="360" w:lineRule="auto"/>
        <w:ind w:firstLine="708"/>
        <w:jc w:val="center"/>
        <w:rPr>
          <w:rFonts w:ascii="Times New Roman" w:eastAsia="Calibri" w:hAnsi="Times New Roman" w:cs="Times New Roman"/>
          <w:sz w:val="18"/>
          <w:szCs w:val="18"/>
        </w:rPr>
      </w:pPr>
      <w:r>
        <w:rPr>
          <w:rFonts w:ascii="Times New Roman" w:eastAsia="Calibri" w:hAnsi="Times New Roman" w:cs="Times New Roman"/>
          <w:sz w:val="18"/>
          <w:szCs w:val="18"/>
        </w:rPr>
        <w:t>Распределение учебных часов по разделам и темам</w:t>
      </w:r>
    </w:p>
    <w:p w:rsidR="009C3F1B" w:rsidRDefault="009C3F1B" w:rsidP="009C3F1B">
      <w:pPr>
        <w:spacing w:after="0" w:line="360" w:lineRule="auto"/>
        <w:ind w:firstLine="708"/>
        <w:jc w:val="right"/>
        <w:rPr>
          <w:rFonts w:ascii="Times New Roman" w:eastAsia="Calibri" w:hAnsi="Times New Roman" w:cs="Times New Roman"/>
          <w:sz w:val="18"/>
          <w:szCs w:val="18"/>
        </w:rPr>
      </w:pPr>
      <w:r>
        <w:rPr>
          <w:rFonts w:ascii="Times New Roman" w:eastAsia="Calibri" w:hAnsi="Times New Roman" w:cs="Times New Roman"/>
          <w:sz w:val="18"/>
          <w:szCs w:val="18"/>
        </w:rPr>
        <w:t>Таблица 6</w:t>
      </w:r>
    </w:p>
    <w:tbl>
      <w:tblPr>
        <w:tblW w:w="10572"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1277"/>
        <w:gridCol w:w="2127"/>
        <w:gridCol w:w="2127"/>
      </w:tblGrid>
      <w:tr w:rsidR="009C3F1B" w:rsidTr="00222F7A">
        <w:trPr>
          <w:trHeight w:val="193"/>
        </w:trPr>
        <w:tc>
          <w:tcPr>
            <w:tcW w:w="5041"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5531" w:type="dxa"/>
            <w:gridSpan w:val="3"/>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rPr>
          <w:trHeight w:val="346"/>
        </w:trPr>
        <w:tc>
          <w:tcPr>
            <w:tcW w:w="5041"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222F7A">
        <w:trPr>
          <w:trHeight w:val="555"/>
        </w:trPr>
        <w:tc>
          <w:tcPr>
            <w:tcW w:w="5041"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 занятия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Практические </w:t>
            </w:r>
          </w:p>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Организационно-правовые аспекты оказания первой помощи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первой помощи при отсутствии сознания, остановке дыхания и кровообращения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первой помощи при наружных кровотечениях и травмах</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первой помощи при прочих состояниях, транспортировка пострадавших в дорожно-транспортном происшествии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Всего </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r>
    </w:tbl>
    <w:p w:rsidR="009C3F1B" w:rsidRDefault="009C3F1B" w:rsidP="009C3F1B">
      <w:pPr>
        <w:spacing w:after="0" w:line="360" w:lineRule="auto"/>
        <w:jc w:val="both"/>
        <w:rPr>
          <w:rFonts w:ascii="Times New Roman" w:eastAsia="Calibri" w:hAnsi="Times New Roman" w:cs="Times New Roman"/>
          <w:sz w:val="18"/>
          <w:szCs w:val="18"/>
        </w:rPr>
      </w:pPr>
    </w:p>
    <w:p w:rsidR="009C3F1B" w:rsidRDefault="009C3F1B" w:rsidP="009C3F1B">
      <w:pPr>
        <w:spacing w:after="0" w:line="360" w:lineRule="auto"/>
        <w:ind w:firstLine="708"/>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w:t>
      </w:r>
      <w:r>
        <w:rPr>
          <w:rFonts w:ascii="Times New Roman" w:eastAsia="Calibri" w:hAnsi="Times New Roman" w:cs="Times New Roman"/>
          <w:sz w:val="18"/>
          <w:szCs w:val="18"/>
        </w:rPr>
        <w:lastRenderedPageBreak/>
        <w:t>помощь; перечень мероприятий по ее оказанию;</w:t>
      </w:r>
      <w:proofErr w:type="gramEnd"/>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w:t>
      </w:r>
      <w:proofErr w:type="gramEnd"/>
      <w:r>
        <w:rPr>
          <w:rFonts w:ascii="Times New Roman" w:eastAsia="Calibri" w:hAnsi="Times New Roman" w:cs="Times New Roman"/>
          <w:sz w:val="18"/>
          <w:szCs w:val="18"/>
        </w:rPr>
        <w:t xml:space="preserve"> основные компоненты, их назначение;</w:t>
      </w:r>
    </w:p>
    <w:p w:rsidR="009C3F1B" w:rsidRDefault="009C3F1B" w:rsidP="009C3F1B">
      <w:pPr>
        <w:spacing w:after="0" w:line="36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C3F1B" w:rsidRDefault="009C3F1B" w:rsidP="009C3F1B">
      <w:pPr>
        <w:spacing w:after="0" w:line="360" w:lineRule="auto"/>
        <w:ind w:firstLine="708"/>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Pr>
          <w:rFonts w:ascii="Times New Roman" w:eastAsia="Calibri" w:hAnsi="Times New Roman" w:cs="Times New Roman"/>
          <w:bCs/>
          <w:sz w:val="18"/>
          <w:szCs w:val="18"/>
        </w:rPr>
        <w:t>дорожно</w:t>
      </w:r>
      <w:r>
        <w:rPr>
          <w:rFonts w:ascii="Times New Roman" w:eastAsia="Calibri" w:hAnsi="Times New Roman" w:cs="Times New Roman"/>
          <w:sz w:val="18"/>
          <w:szCs w:val="18"/>
        </w:rPr>
        <w:t>-</w:t>
      </w:r>
      <w:r>
        <w:rPr>
          <w:rFonts w:ascii="Times New Roman" w:eastAsia="Calibri" w:hAnsi="Times New Roman" w:cs="Times New Roman"/>
          <w:bCs/>
          <w:sz w:val="18"/>
          <w:szCs w:val="18"/>
        </w:rPr>
        <w:t>транспортном</w:t>
      </w:r>
      <w:r>
        <w:rPr>
          <w:rFonts w:ascii="Times New Roman" w:eastAsia="Calibri" w:hAnsi="Times New Roman" w:cs="Times New Roman"/>
          <w:sz w:val="18"/>
          <w:szCs w:val="18"/>
        </w:rPr>
        <w:t xml:space="preserve"> </w:t>
      </w:r>
      <w:r>
        <w:rPr>
          <w:rFonts w:ascii="Times New Roman" w:eastAsia="Calibri" w:hAnsi="Times New Roman" w:cs="Times New Roman"/>
          <w:bCs/>
          <w:sz w:val="18"/>
          <w:szCs w:val="18"/>
        </w:rPr>
        <w:t>происшествии</w:t>
      </w:r>
      <w:r>
        <w:rPr>
          <w:rFonts w:ascii="Times New Roman" w:eastAsia="Calibri" w:hAnsi="Times New Roman" w:cs="Times New Roman"/>
          <w:sz w:val="18"/>
          <w:szCs w:val="18"/>
        </w:rPr>
        <w:t xml:space="preserve">; способы проверки сознания, дыхания, кровообращения у пострадавшего в </w:t>
      </w:r>
      <w:r>
        <w:rPr>
          <w:rFonts w:ascii="Times New Roman" w:eastAsia="Calibri" w:hAnsi="Times New Roman" w:cs="Times New Roman"/>
          <w:bCs/>
          <w:sz w:val="18"/>
          <w:szCs w:val="18"/>
        </w:rPr>
        <w:t>дорожно</w:t>
      </w:r>
      <w:r>
        <w:rPr>
          <w:rFonts w:ascii="Times New Roman" w:eastAsia="Calibri" w:hAnsi="Times New Roman" w:cs="Times New Roman"/>
          <w:sz w:val="18"/>
          <w:szCs w:val="18"/>
        </w:rPr>
        <w:t>-</w:t>
      </w:r>
      <w:r>
        <w:rPr>
          <w:rFonts w:ascii="Times New Roman" w:eastAsia="Calibri" w:hAnsi="Times New Roman" w:cs="Times New Roman"/>
          <w:bCs/>
          <w:sz w:val="18"/>
          <w:szCs w:val="18"/>
        </w:rPr>
        <w:t>транспортном</w:t>
      </w:r>
      <w:r>
        <w:rPr>
          <w:rFonts w:ascii="Times New Roman" w:eastAsia="Calibri" w:hAnsi="Times New Roman" w:cs="Times New Roman"/>
          <w:sz w:val="18"/>
          <w:szCs w:val="18"/>
        </w:rPr>
        <w:t xml:space="preserve"> </w:t>
      </w:r>
      <w:r>
        <w:rPr>
          <w:rFonts w:ascii="Times New Roman" w:eastAsia="Calibri" w:hAnsi="Times New Roman" w:cs="Times New Roman"/>
          <w:bCs/>
          <w:sz w:val="18"/>
          <w:szCs w:val="18"/>
        </w:rPr>
        <w:t>происшествии</w:t>
      </w:r>
      <w:r>
        <w:rPr>
          <w:rFonts w:ascii="Times New Roman" w:eastAsia="Calibri" w:hAnsi="Times New Roman" w:cs="Times New Roman"/>
          <w:sz w:val="18"/>
          <w:szCs w:val="18"/>
        </w:rPr>
        <w:t xml:space="preserve">; особенности сердечно-легочной реанимации (СЛР) у пострадавших в  </w:t>
      </w:r>
      <w:r>
        <w:rPr>
          <w:rFonts w:ascii="Times New Roman" w:eastAsia="Calibri" w:hAnsi="Times New Roman" w:cs="Times New Roman"/>
          <w:bCs/>
          <w:sz w:val="18"/>
          <w:szCs w:val="18"/>
        </w:rPr>
        <w:t>дорожно</w:t>
      </w:r>
      <w:r>
        <w:rPr>
          <w:rFonts w:ascii="Times New Roman" w:eastAsia="Calibri" w:hAnsi="Times New Roman" w:cs="Times New Roman"/>
          <w:sz w:val="18"/>
          <w:szCs w:val="18"/>
        </w:rPr>
        <w:t>-</w:t>
      </w:r>
      <w:r>
        <w:rPr>
          <w:rFonts w:ascii="Times New Roman" w:eastAsia="Calibri" w:hAnsi="Times New Roman" w:cs="Times New Roman"/>
          <w:bCs/>
          <w:sz w:val="18"/>
          <w:szCs w:val="18"/>
        </w:rPr>
        <w:t>транспортном</w:t>
      </w:r>
      <w:r>
        <w:rPr>
          <w:rFonts w:ascii="Times New Roman" w:eastAsia="Calibri" w:hAnsi="Times New Roman" w:cs="Times New Roman"/>
          <w:sz w:val="18"/>
          <w:szCs w:val="18"/>
        </w:rPr>
        <w:t xml:space="preserve"> </w:t>
      </w:r>
      <w:r>
        <w:rPr>
          <w:rFonts w:ascii="Times New Roman" w:eastAsia="Calibri" w:hAnsi="Times New Roman" w:cs="Times New Roman"/>
          <w:bCs/>
          <w:sz w:val="18"/>
          <w:szCs w:val="18"/>
        </w:rPr>
        <w:t xml:space="preserve">происшествии; </w:t>
      </w:r>
      <w:r>
        <w:rPr>
          <w:rFonts w:ascii="Times New Roman" w:eastAsia="Calibri" w:hAnsi="Times New Roman" w:cs="Times New Roman"/>
          <w:sz w:val="18"/>
          <w:szCs w:val="18"/>
        </w:rPr>
        <w:t>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9C3F1B" w:rsidRDefault="009C3F1B" w:rsidP="009C3F1B">
      <w:pPr>
        <w:spacing w:after="0" w:line="360" w:lineRule="auto"/>
        <w:ind w:firstLine="708"/>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Pr>
          <w:rFonts w:ascii="Times New Roman" w:eastAsia="Calibri" w:hAnsi="Times New Roman" w:cs="Times New Roman"/>
          <w:sz w:val="18"/>
          <w:szCs w:val="18"/>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C3F1B" w:rsidRDefault="009C3F1B" w:rsidP="009C3F1B">
      <w:pPr>
        <w:spacing w:after="0" w:line="36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Pr>
          <w:rFonts w:ascii="Times New Roman" w:eastAsia="Calibri" w:hAnsi="Times New Roman" w:cs="Times New Roman"/>
          <w:sz w:val="18"/>
          <w:szCs w:val="18"/>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Pr>
          <w:rFonts w:ascii="Times New Roman" w:eastAsia="Calibri" w:hAnsi="Times New Roman" w:cs="Times New Roman"/>
          <w:sz w:val="18"/>
          <w:szCs w:val="1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eastAsia="Calibri" w:hAnsi="Times New Roman" w:cs="Times New Roman"/>
          <w:sz w:val="18"/>
          <w:szCs w:val="18"/>
        </w:rPr>
        <w:t>окклюзионной</w:t>
      </w:r>
      <w:proofErr w:type="spellEnd"/>
      <w:r>
        <w:rPr>
          <w:rFonts w:ascii="Times New Roman" w:eastAsia="Calibri" w:hAnsi="Times New Roman" w:cs="Times New Roman"/>
          <w:sz w:val="18"/>
          <w:szCs w:val="1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w:t>
      </w:r>
      <w:r>
        <w:rPr>
          <w:rFonts w:ascii="Times New Roman" w:eastAsia="Calibri" w:hAnsi="Times New Roman" w:cs="Times New Roman"/>
          <w:sz w:val="18"/>
          <w:szCs w:val="18"/>
        </w:rPr>
        <w:lastRenderedPageBreak/>
        <w:t>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C3F1B" w:rsidRDefault="009C3F1B" w:rsidP="009C3F1B">
      <w:pPr>
        <w:spacing w:after="0" w:line="360" w:lineRule="auto"/>
        <w:ind w:firstLine="708"/>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Pr>
          <w:rFonts w:ascii="Times New Roman" w:eastAsia="Calibri" w:hAnsi="Times New Roman" w:cs="Times New Roman"/>
          <w:sz w:val="18"/>
          <w:szCs w:val="18"/>
        </w:rPr>
        <w:t xml:space="preserve"> отработка наложения </w:t>
      </w:r>
      <w:proofErr w:type="spellStart"/>
      <w:r>
        <w:rPr>
          <w:rFonts w:ascii="Times New Roman" w:eastAsia="Calibri" w:hAnsi="Times New Roman" w:cs="Times New Roman"/>
          <w:sz w:val="18"/>
          <w:szCs w:val="18"/>
        </w:rPr>
        <w:t>окклюзионной</w:t>
      </w:r>
      <w:proofErr w:type="spellEnd"/>
      <w:r>
        <w:rPr>
          <w:rFonts w:ascii="Times New Roman" w:eastAsia="Calibri" w:hAnsi="Times New Roman" w:cs="Times New Roman"/>
          <w:sz w:val="18"/>
          <w:szCs w:val="1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Pr>
          <w:rFonts w:ascii="Times New Roman" w:eastAsia="Calibri" w:hAnsi="Times New Roman" w:cs="Times New Roman"/>
          <w:sz w:val="18"/>
          <w:szCs w:val="18"/>
        </w:rPr>
        <w:t>аутоиммобилизация</w:t>
      </w:r>
      <w:proofErr w:type="spellEnd"/>
      <w:r>
        <w:rPr>
          <w:rFonts w:ascii="Times New Roman" w:eastAsia="Calibri" w:hAnsi="Times New Roman" w:cs="Times New Roman"/>
          <w:sz w:val="18"/>
          <w:szCs w:val="18"/>
        </w:rPr>
        <w:t>, с использованием медицинских изделий); отработка приемов фиксации шейного отдела позвоночника.</w:t>
      </w:r>
    </w:p>
    <w:p w:rsidR="009C3F1B" w:rsidRDefault="009C3F1B" w:rsidP="009C3F1B">
      <w:pPr>
        <w:spacing w:after="0" w:line="36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Pr>
          <w:rFonts w:ascii="Times New Roman" w:eastAsia="Calibri" w:hAnsi="Times New Roman" w:cs="Times New Roman"/>
          <w:sz w:val="18"/>
          <w:szCs w:val="18"/>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eastAsia="Calibri" w:hAnsi="Times New Roman" w:cs="Times New Roman"/>
          <w:sz w:val="18"/>
          <w:szCs w:val="18"/>
        </w:rPr>
        <w:t>холодовая</w:t>
      </w:r>
      <w:proofErr w:type="spellEnd"/>
      <w:r>
        <w:rPr>
          <w:rFonts w:ascii="Times New Roman" w:eastAsia="Calibri" w:hAnsi="Times New Roman" w:cs="Times New Roman"/>
          <w:sz w:val="18"/>
          <w:szCs w:val="1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Pr>
          <w:rFonts w:ascii="Times New Roman" w:eastAsia="Calibri" w:hAnsi="Times New Roman" w:cs="Times New Roman"/>
          <w:sz w:val="18"/>
          <w:szCs w:val="1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C3F1B" w:rsidRDefault="009C3F1B" w:rsidP="009C3F1B">
      <w:pPr>
        <w:spacing w:after="0" w:line="36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eastAsia="Calibri" w:hAnsi="Times New Roman" w:cs="Times New Roman"/>
          <w:sz w:val="18"/>
          <w:szCs w:val="18"/>
        </w:rPr>
        <w:t>термоизолирующей</w:t>
      </w:r>
      <w:proofErr w:type="spellEnd"/>
      <w:r>
        <w:rPr>
          <w:rFonts w:ascii="Times New Roman" w:eastAsia="Calibri" w:hAnsi="Times New Roman" w:cs="Times New Roman"/>
          <w:sz w:val="18"/>
          <w:szCs w:val="1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9C3F1B" w:rsidRDefault="009C3F1B" w:rsidP="009C3F1B">
      <w:pPr>
        <w:spacing w:after="0" w:line="360" w:lineRule="auto"/>
        <w:jc w:val="both"/>
        <w:rPr>
          <w:rFonts w:ascii="Times New Roman" w:eastAsia="Times New Roman" w:hAnsi="Times New Roman" w:cs="Times New Roman"/>
          <w:sz w:val="18"/>
          <w:szCs w:val="18"/>
          <w:lang w:eastAsia="ru-RU"/>
        </w:rPr>
      </w:pPr>
    </w:p>
    <w:p w:rsidR="009C3F1B" w:rsidRDefault="000F37EB" w:rsidP="009C3F1B">
      <w:pPr>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 xml:space="preserve">3.2. Специальный цикл </w:t>
      </w:r>
      <w:r w:rsidR="009C3F1B">
        <w:rPr>
          <w:rFonts w:ascii="Times New Roman" w:eastAsia="Times New Roman" w:hAnsi="Times New Roman" w:cs="Times New Roman"/>
          <w:sz w:val="18"/>
          <w:szCs w:val="18"/>
          <w:lang w:eastAsia="ru-RU"/>
        </w:rPr>
        <w:t xml:space="preserve"> программы включает:</w:t>
      </w:r>
    </w:p>
    <w:p w:rsidR="009C3F1B" w:rsidRDefault="009C3F1B" w:rsidP="009C3F1B">
      <w:pPr>
        <w:spacing w:after="0" w:line="36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ab/>
        <w:t xml:space="preserve">3.2.1. Учебный предмет «Устройство транспортных средств категории «В» </w:t>
      </w:r>
    </w:p>
    <w:p w:rsidR="009C3F1B" w:rsidRDefault="009C3F1B" w:rsidP="009C3F1B">
      <w:pPr>
        <w:spacing w:after="0" w:line="36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как объектов управления»</w:t>
      </w:r>
    </w:p>
    <w:p w:rsidR="009C3F1B" w:rsidRDefault="009C3F1B" w:rsidP="009C3F1B">
      <w:pPr>
        <w:spacing w:after="0" w:line="240" w:lineRule="auto"/>
        <w:jc w:val="center"/>
        <w:rPr>
          <w:rFonts w:ascii="Times New Roman" w:eastAsia="Times New Roman" w:hAnsi="Times New Roman" w:cs="Times New Roman"/>
          <w:bCs/>
          <w:sz w:val="18"/>
          <w:szCs w:val="18"/>
          <w:lang w:eastAsia="ru-RU"/>
        </w:rPr>
      </w:pP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360" w:lineRule="auto"/>
        <w:ind w:firstLine="708"/>
        <w:jc w:val="right"/>
        <w:rPr>
          <w:rFonts w:ascii="Times New Roman" w:eastAsia="Times New Roman" w:hAnsi="Times New Roman" w:cs="Times New Roman"/>
          <w:sz w:val="18"/>
          <w:szCs w:val="18"/>
          <w:lang w:eastAsia="ru-RU"/>
        </w:rPr>
      </w:pPr>
    </w:p>
    <w:p w:rsidR="009C3F1B" w:rsidRDefault="009C3F1B" w:rsidP="009C3F1B">
      <w:pPr>
        <w:spacing w:after="0" w:line="360" w:lineRule="auto"/>
        <w:ind w:firstLine="708"/>
        <w:jc w:val="right"/>
        <w:rPr>
          <w:rFonts w:ascii="Times New Roman" w:eastAsia="Times New Roman" w:hAnsi="Times New Roman" w:cs="Times New Roman"/>
          <w:sz w:val="18"/>
          <w:szCs w:val="18"/>
          <w:lang w:eastAsia="ru-RU"/>
        </w:rPr>
      </w:pPr>
    </w:p>
    <w:p w:rsidR="009C3F1B" w:rsidRDefault="009C3F1B" w:rsidP="009C3F1B">
      <w:pPr>
        <w:spacing w:after="0" w:line="360" w:lineRule="auto"/>
        <w:ind w:firstLine="708"/>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Таблица 7</w:t>
      </w:r>
    </w:p>
    <w:tbl>
      <w:tblPr>
        <w:tblW w:w="102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2"/>
        <w:gridCol w:w="1135"/>
        <w:gridCol w:w="1843"/>
        <w:gridCol w:w="1702"/>
      </w:tblGrid>
      <w:tr w:rsidR="009C3F1B" w:rsidTr="00222F7A">
        <w:tc>
          <w:tcPr>
            <w:tcW w:w="5532" w:type="dxa"/>
            <w:vMerge w:val="restart"/>
            <w:tcBorders>
              <w:top w:val="single" w:sz="8" w:space="0" w:color="auto"/>
              <w:left w:val="single" w:sz="4" w:space="0" w:color="auto"/>
              <w:bottom w:val="single" w:sz="4" w:space="0" w:color="auto"/>
              <w:right w:val="single" w:sz="4" w:space="0" w:color="auto"/>
            </w:tcBorders>
          </w:tcPr>
          <w:p w:rsidR="009C3F1B" w:rsidRDefault="009C3F1B">
            <w:pPr>
              <w:spacing w:after="0" w:line="240" w:lineRule="auto"/>
              <w:ind w:right="4"/>
              <w:jc w:val="center"/>
              <w:rPr>
                <w:rFonts w:ascii="Times New Roman" w:eastAsia="Times New Roman" w:hAnsi="Times New Roman" w:cs="Times New Roman"/>
                <w:sz w:val="18"/>
                <w:szCs w:val="18"/>
                <w:lang w:eastAsia="ru-RU"/>
              </w:rPr>
            </w:pPr>
          </w:p>
          <w:p w:rsidR="009C3F1B" w:rsidRDefault="009C3F1B">
            <w:pPr>
              <w:spacing w:after="0" w:line="240" w:lineRule="auto"/>
              <w:ind w:right="4"/>
              <w:jc w:val="center"/>
              <w:rPr>
                <w:rFonts w:ascii="Times New Roman" w:eastAsia="Times New Roman" w:hAnsi="Times New Roman" w:cs="Times New Roman"/>
                <w:sz w:val="18"/>
                <w:szCs w:val="18"/>
                <w:lang w:eastAsia="ru-RU"/>
              </w:rPr>
            </w:pPr>
          </w:p>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4680" w:type="dxa"/>
            <w:gridSpan w:val="3"/>
            <w:tcBorders>
              <w:top w:val="single" w:sz="8"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c>
          <w:tcPr>
            <w:tcW w:w="5532" w:type="dxa"/>
            <w:vMerge/>
            <w:tcBorders>
              <w:top w:val="single" w:sz="8"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bCs/>
                <w:sz w:val="18"/>
                <w:szCs w:val="18"/>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Всего</w:t>
            </w:r>
          </w:p>
        </w:tc>
        <w:tc>
          <w:tcPr>
            <w:tcW w:w="3545"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В том числе</w:t>
            </w:r>
          </w:p>
        </w:tc>
      </w:tr>
      <w:tr w:rsidR="009C3F1B" w:rsidTr="00222F7A">
        <w:tc>
          <w:tcPr>
            <w:tcW w:w="5532" w:type="dxa"/>
            <w:vMerge/>
            <w:tcBorders>
              <w:top w:val="single" w:sz="8"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bCs/>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Теоретические </w:t>
            </w:r>
          </w:p>
          <w:p w:rsidR="009C3F1B" w:rsidRDefault="009C3F1B">
            <w:pPr>
              <w:spacing w:after="0" w:line="240" w:lineRule="auto"/>
              <w:ind w:right="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занятия</w:t>
            </w:r>
          </w:p>
        </w:tc>
        <w:tc>
          <w:tcPr>
            <w:tcW w:w="170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6"/>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Практические </w:t>
            </w:r>
          </w:p>
          <w:p w:rsidR="009C3F1B" w:rsidRDefault="009C3F1B">
            <w:pPr>
              <w:spacing w:after="0" w:line="240" w:lineRule="auto"/>
              <w:ind w:right="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занятия</w:t>
            </w:r>
          </w:p>
        </w:tc>
      </w:tr>
      <w:tr w:rsidR="009C3F1B" w:rsidTr="00222F7A">
        <w:tc>
          <w:tcPr>
            <w:tcW w:w="10212" w:type="dxa"/>
            <w:gridSpan w:val="4"/>
            <w:tcBorders>
              <w:top w:val="single" w:sz="2" w:space="0" w:color="auto"/>
              <w:left w:val="single" w:sz="2" w:space="0" w:color="auto"/>
              <w:bottom w:val="single" w:sz="4" w:space="0" w:color="auto"/>
              <w:right w:val="single" w:sz="2"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Устройство транспортных средств</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Общее устройство транспортных средств категории «В»</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Кузов автомобиля, рабочее место водителя, системы пассивной безопасности</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работа двигателя</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трансмиссии</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Назначение и состав ходовой части</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тормозных систем</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системы рулевого управления</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Электронные системы помощи водителю</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Источники и потребители электрической энергии</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прицепов и тягово-сцепных устройств</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по разделу</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10212" w:type="dxa"/>
            <w:gridSpan w:val="4"/>
            <w:tcBorders>
              <w:top w:val="single" w:sz="4" w:space="0" w:color="auto"/>
              <w:left w:val="single" w:sz="2"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Техническое обслуживание </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Система технического обслуживания</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Меры безопасности и защиты окружающей природной среды при эксплуатации транспортного средства</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Устранение неисправностей</w:t>
            </w:r>
            <w:r>
              <w:rPr>
                <w:rFonts w:ascii="Times New Roman" w:eastAsia="Times New Roman" w:hAnsi="Times New Roman" w:cs="Times New Roman"/>
                <w:sz w:val="18"/>
                <w:szCs w:val="18"/>
                <w:vertAlign w:val="superscript"/>
                <w:lang w:eastAsia="ru-RU"/>
              </w:rPr>
              <w:footnoteReference w:id="1"/>
            </w:r>
            <w:r>
              <w:rPr>
                <w:rFonts w:ascii="Times New Roman" w:eastAsia="Times New Roman" w:hAnsi="Times New Roman" w:cs="Times New Roman"/>
                <w:sz w:val="18"/>
                <w:szCs w:val="18"/>
                <w:lang w:eastAsia="ru-RU"/>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по разделу</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bl>
    <w:p w:rsidR="009C3F1B" w:rsidRDefault="009C3F1B" w:rsidP="009C3F1B">
      <w:pPr>
        <w:spacing w:after="0" w:line="240" w:lineRule="auto"/>
        <w:jc w:val="both"/>
        <w:rPr>
          <w:rFonts w:ascii="Times New Roman" w:eastAsia="Times New Roman" w:hAnsi="Times New Roman" w:cs="Times New Roman"/>
          <w:sz w:val="18"/>
          <w:szCs w:val="18"/>
          <w:lang w:eastAsia="ru-RU"/>
        </w:rPr>
      </w:pPr>
    </w:p>
    <w:p w:rsidR="009C3F1B" w:rsidRDefault="009C3F1B" w:rsidP="009C3F1B">
      <w:pPr>
        <w:widowControl w:val="0"/>
        <w:autoSpaceDE w:val="0"/>
        <w:autoSpaceDN w:val="0"/>
        <w:adjustRightInd w:val="0"/>
        <w:spacing w:after="0" w:line="240" w:lineRule="auto"/>
        <w:ind w:right="4"/>
        <w:rPr>
          <w:rFonts w:ascii="Times New Roman" w:eastAsia="Times New Roman" w:hAnsi="Times New Roman" w:cs="Times New Roman"/>
          <w:b/>
          <w:sz w:val="18"/>
          <w:szCs w:val="18"/>
          <w:lang w:eastAsia="ru-RU"/>
        </w:rPr>
      </w:pP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3.2.1.</w:t>
      </w:r>
      <w:r>
        <w:rPr>
          <w:rFonts w:ascii="Times New Roman" w:eastAsia="Times New Roman" w:hAnsi="Times New Roman" w:cs="Times New Roman"/>
          <w:sz w:val="18"/>
          <w:szCs w:val="18"/>
          <w:lang w:eastAsia="ru-RU"/>
        </w:rPr>
        <w:t>1. Устройство транспортных сре</w:t>
      </w:r>
      <w:proofErr w:type="gramStart"/>
      <w:r>
        <w:rPr>
          <w:rFonts w:ascii="Times New Roman" w:eastAsia="Times New Roman" w:hAnsi="Times New Roman" w:cs="Times New Roman"/>
          <w:sz w:val="18"/>
          <w:szCs w:val="18"/>
          <w:lang w:eastAsia="ru-RU"/>
        </w:rPr>
        <w:t>дств  вкл</w:t>
      </w:r>
      <w:proofErr w:type="gramEnd"/>
      <w:r>
        <w:rPr>
          <w:rFonts w:ascii="Times New Roman" w:eastAsia="Times New Roman" w:hAnsi="Times New Roman" w:cs="Times New Roman"/>
          <w:sz w:val="18"/>
          <w:szCs w:val="18"/>
          <w:lang w:eastAsia="ru-RU"/>
        </w:rPr>
        <w:t xml:space="preserve">ючает: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eastAsia="Times New Roman" w:hAnsi="Times New Roman" w:cs="Times New Roman"/>
          <w:sz w:val="18"/>
          <w:szCs w:val="18"/>
          <w:lang w:eastAsia="ru-RU"/>
        </w:rPr>
        <w:t>шумоизоляция</w:t>
      </w:r>
      <w:proofErr w:type="spellEnd"/>
      <w:r>
        <w:rPr>
          <w:rFonts w:ascii="Times New Roman" w:eastAsia="Times New Roman" w:hAnsi="Times New Roman" w:cs="Times New Roman"/>
          <w:sz w:val="18"/>
          <w:szCs w:val="18"/>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Pr>
          <w:rFonts w:ascii="Times New Roman" w:eastAsia="Times New Roman" w:hAnsi="Times New Roman" w:cs="Times New Roman"/>
          <w:sz w:val="18"/>
          <w:szCs w:val="18"/>
          <w:lang w:eastAsia="ru-RU"/>
        </w:rPr>
        <w:t>омыватели</w:t>
      </w:r>
      <w:proofErr w:type="spellEnd"/>
      <w:r>
        <w:rPr>
          <w:rFonts w:ascii="Times New Roman" w:eastAsia="Times New Roman" w:hAnsi="Times New Roman" w:cs="Times New Roman"/>
          <w:sz w:val="18"/>
          <w:szCs w:val="18"/>
          <w:lang w:eastAsia="ru-RU"/>
        </w:rPr>
        <w:t xml:space="preserve"> фар головного света; системы регулировки и обогрева зеркал заднего вида;</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Pr>
          <w:rFonts w:ascii="Times New Roman" w:eastAsia="Times New Roman" w:hAnsi="Times New Roman" w:cs="Times New Roman"/>
          <w:sz w:val="18"/>
          <w:szCs w:val="18"/>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9C3F1B" w:rsidRDefault="009C3F1B" w:rsidP="009C3F1B">
      <w:pPr>
        <w:widowControl w:val="0"/>
        <w:autoSpaceDE w:val="0"/>
        <w:autoSpaceDN w:val="0"/>
        <w:adjustRightInd w:val="0"/>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rFonts w:ascii="Times New Roman" w:eastAsia="Times New Roman" w:hAnsi="Times New Roman" w:cs="Times New Roman"/>
          <w:sz w:val="18"/>
          <w:szCs w:val="18"/>
          <w:lang w:eastAsia="ru-RU"/>
        </w:rPr>
        <w:t xml:space="preserve">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w:t>
      </w:r>
      <w:r>
        <w:rPr>
          <w:rFonts w:ascii="Times New Roman" w:eastAsia="Times New Roman" w:hAnsi="Times New Roman" w:cs="Times New Roman"/>
          <w:sz w:val="18"/>
          <w:szCs w:val="18"/>
          <w:lang w:eastAsia="ru-RU"/>
        </w:rPr>
        <w:lastRenderedPageBreak/>
        <w:t>основные неисправности систем питания двигателей различного типа (бензинового, дизельного, работающего на газе); марки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Pr>
          <w:rFonts w:ascii="Times New Roman" w:eastAsia="Times New Roman" w:hAnsi="Times New Roman" w:cs="Times New Roman"/>
          <w:sz w:val="18"/>
          <w:szCs w:val="18"/>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Pr>
          <w:rFonts w:ascii="Times New Roman" w:eastAsia="Times New Roman" w:hAnsi="Times New Roman" w:cs="Times New Roman"/>
          <w:sz w:val="18"/>
          <w:szCs w:val="18"/>
          <w:lang w:eastAsia="ru-RU"/>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rFonts w:ascii="Times New Roman" w:eastAsia="Times New Roman" w:hAnsi="Times New Roman" w:cs="Times New Roman"/>
          <w:sz w:val="18"/>
          <w:szCs w:val="18"/>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eastAsia="Times New Roman" w:hAnsi="Times New Roman" w:cs="Times New Roman"/>
          <w:sz w:val="18"/>
          <w:szCs w:val="18"/>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Pr>
          <w:rFonts w:ascii="Times New Roman" w:eastAsia="Times New Roman" w:hAnsi="Times New Roman" w:cs="Times New Roman"/>
          <w:sz w:val="18"/>
          <w:szCs w:val="18"/>
          <w:lang w:eastAsia="ru-RU"/>
        </w:rPr>
        <w:t>антипробуксовочная</w:t>
      </w:r>
      <w:proofErr w:type="spellEnd"/>
      <w:r>
        <w:rPr>
          <w:rFonts w:ascii="Times New Roman" w:eastAsia="Times New Roman" w:hAnsi="Times New Roman" w:cs="Times New Roman"/>
          <w:sz w:val="18"/>
          <w:szCs w:val="18"/>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eastAsia="Times New Roman" w:hAnsi="Times New Roman" w:cs="Times New Roman"/>
          <w:sz w:val="18"/>
          <w:szCs w:val="18"/>
          <w:lang w:eastAsia="ru-RU"/>
        </w:rPr>
        <w:t xml:space="preserve"> системы – ассистенты водителя (ассистент движения на спуске, ассистент </w:t>
      </w:r>
      <w:proofErr w:type="spellStart"/>
      <w:r>
        <w:rPr>
          <w:rFonts w:ascii="Times New Roman" w:eastAsia="Times New Roman" w:hAnsi="Times New Roman" w:cs="Times New Roman"/>
          <w:sz w:val="18"/>
          <w:szCs w:val="18"/>
          <w:lang w:eastAsia="ru-RU"/>
        </w:rPr>
        <w:t>трогания</w:t>
      </w:r>
      <w:proofErr w:type="spellEnd"/>
      <w:r>
        <w:rPr>
          <w:rFonts w:ascii="Times New Roman" w:eastAsia="Times New Roman" w:hAnsi="Times New Roman" w:cs="Times New Roman"/>
          <w:sz w:val="18"/>
          <w:szCs w:val="18"/>
          <w:lang w:eastAsia="ru-RU"/>
        </w:rPr>
        <w:t xml:space="preserve"> на подъеме, динамический ассистент </w:t>
      </w:r>
      <w:proofErr w:type="spellStart"/>
      <w:r>
        <w:rPr>
          <w:rFonts w:ascii="Times New Roman" w:eastAsia="Times New Roman" w:hAnsi="Times New Roman" w:cs="Times New Roman"/>
          <w:sz w:val="18"/>
          <w:szCs w:val="18"/>
          <w:lang w:eastAsia="ru-RU"/>
        </w:rPr>
        <w:t>трогания</w:t>
      </w:r>
      <w:proofErr w:type="spellEnd"/>
      <w:r>
        <w:rPr>
          <w:rFonts w:ascii="Times New Roman" w:eastAsia="Times New Roman" w:hAnsi="Times New Roman" w:cs="Times New Roman"/>
          <w:sz w:val="18"/>
          <w:szCs w:val="18"/>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lastRenderedPageBreak/>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eastAsia="Times New Roman" w:hAnsi="Times New Roman" w:cs="Times New Roman"/>
          <w:sz w:val="18"/>
          <w:szCs w:val="18"/>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9C3F1B" w:rsidRDefault="009C3F1B" w:rsidP="009C3F1B">
      <w:pPr>
        <w:widowControl w:val="0"/>
        <w:autoSpaceDE w:val="0"/>
        <w:autoSpaceDN w:val="0"/>
        <w:adjustRightInd w:val="0"/>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Pr>
          <w:rFonts w:ascii="Times New Roman" w:eastAsia="Times New Roman" w:hAnsi="Times New Roman" w:cs="Times New Roman"/>
          <w:sz w:val="18"/>
          <w:szCs w:val="18"/>
          <w:lang w:eastAsia="ru-RU"/>
        </w:rPr>
        <w:t>1</w:t>
      </w:r>
      <w:proofErr w:type="gramEnd"/>
      <w:r>
        <w:rPr>
          <w:rFonts w:ascii="Times New Roman" w:eastAsia="Times New Roman" w:hAnsi="Times New Roman" w:cs="Times New Roman"/>
          <w:sz w:val="18"/>
          <w:szCs w:val="18"/>
          <w:lang w:eastAsia="ru-RU"/>
        </w:rPr>
        <w:t xml:space="preserve">;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3.2.</w:t>
      </w:r>
      <w:r>
        <w:rPr>
          <w:rFonts w:ascii="Times New Roman" w:eastAsia="Times New Roman" w:hAnsi="Times New Roman" w:cs="Times New Roman"/>
          <w:sz w:val="18"/>
          <w:szCs w:val="18"/>
          <w:lang w:eastAsia="ru-RU"/>
        </w:rPr>
        <w:t xml:space="preserve">1.2 Техническое обслуживание включает: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Times New Roman" w:eastAsia="Times New Roman" w:hAnsi="Times New Roman" w:cs="Times New Roman"/>
          <w:sz w:val="18"/>
          <w:szCs w:val="18"/>
          <w:lang w:eastAsia="ru-RU"/>
        </w:rPr>
        <w:t xml:space="preserve">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C3F1B" w:rsidRDefault="009C3F1B" w:rsidP="009C3F1B">
      <w:pPr>
        <w:spacing w:after="0" w:line="360" w:lineRule="auto"/>
        <w:ind w:firstLine="709"/>
        <w:jc w:val="both"/>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sz w:val="18"/>
          <w:szCs w:val="1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Pr>
          <w:rFonts w:ascii="Times New Roman" w:eastAsia="Times New Roman" w:hAnsi="Times New Roman" w:cs="Times New Roman"/>
          <w:sz w:val="18"/>
          <w:szCs w:val="18"/>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9C3F1B" w:rsidRDefault="009C3F1B" w:rsidP="009C3F1B">
      <w:pPr>
        <w:spacing w:after="0" w:line="360" w:lineRule="auto"/>
        <w:ind w:firstLine="708"/>
        <w:jc w:val="both"/>
        <w:rPr>
          <w:rFonts w:ascii="Times New Roman" w:eastAsia="Times New Roman" w:hAnsi="Times New Roman" w:cs="Times New Roman"/>
          <w:bCs/>
          <w:sz w:val="18"/>
          <w:szCs w:val="18"/>
          <w:lang w:eastAsia="ru-RU"/>
        </w:rPr>
      </w:pPr>
    </w:p>
    <w:p w:rsidR="009C3F1B" w:rsidRDefault="009C3F1B" w:rsidP="009C3F1B">
      <w:pPr>
        <w:spacing w:after="0"/>
        <w:ind w:firstLine="708"/>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3.2.2. Учебный предмет </w:t>
      </w:r>
      <w:r>
        <w:rPr>
          <w:rFonts w:ascii="Times New Roman" w:eastAsia="Times New Roman" w:hAnsi="Times New Roman" w:cs="Times New Roman"/>
          <w:sz w:val="18"/>
          <w:szCs w:val="18"/>
          <w:lang w:eastAsia="ru-RU"/>
        </w:rPr>
        <w:t>«Основы управления транспортными средствами категории «</w:t>
      </w:r>
      <w:r>
        <w:rPr>
          <w:rFonts w:ascii="Times New Roman" w:eastAsia="Times New Roman" w:hAnsi="Times New Roman" w:cs="Times New Roman"/>
          <w:sz w:val="18"/>
          <w:szCs w:val="18"/>
          <w:lang w:val="en-US" w:eastAsia="ru-RU"/>
        </w:rPr>
        <w:t>B</w:t>
      </w:r>
      <w:r>
        <w:rPr>
          <w:rFonts w:ascii="Times New Roman" w:eastAsia="Times New Roman" w:hAnsi="Times New Roman" w:cs="Times New Roman"/>
          <w:sz w:val="18"/>
          <w:szCs w:val="18"/>
          <w:lang w:eastAsia="ru-RU"/>
        </w:rPr>
        <w:t>»</w:t>
      </w:r>
    </w:p>
    <w:p w:rsidR="009C3F1B" w:rsidRDefault="009C3F1B" w:rsidP="009C3F1B">
      <w:pPr>
        <w:spacing w:after="0"/>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240" w:lineRule="auto"/>
        <w:ind w:firstLine="708"/>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849"/>
        <w:gridCol w:w="1684"/>
        <w:gridCol w:w="2255"/>
      </w:tblGrid>
      <w:tr w:rsidR="009C3F1B" w:rsidTr="009C3F1B">
        <w:tc>
          <w:tcPr>
            <w:tcW w:w="5190"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5016"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9C3F1B">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4138"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9C3F1B">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7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240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9C3F1B">
        <w:tc>
          <w:tcPr>
            <w:tcW w:w="5190"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Приемы управления транспортным средством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Управление транспортным средством в штатных ситуациях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транспортным средством                  в нештатных ситуациях</w:t>
            </w:r>
          </w:p>
        </w:tc>
        <w:tc>
          <w:tcPr>
            <w:tcW w:w="878"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735"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40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9C3F1B">
        <w:tc>
          <w:tcPr>
            <w:tcW w:w="5190"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878"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7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40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bl>
    <w:p w:rsidR="009C3F1B" w:rsidRDefault="009C3F1B" w:rsidP="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9C3F1B" w:rsidRDefault="009C3F1B" w:rsidP="009C3F1B">
      <w:pPr>
        <w:widowControl w:val="0"/>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w:t>
      </w:r>
      <w:r>
        <w:rPr>
          <w:rFonts w:ascii="Times New Roman" w:eastAsia="Times New Roman" w:hAnsi="Times New Roman" w:cs="Times New Roman"/>
          <w:sz w:val="18"/>
          <w:szCs w:val="18"/>
          <w:lang w:eastAsia="ru-RU"/>
        </w:rPr>
        <w:lastRenderedPageBreak/>
        <w:t xml:space="preserve">различных температурных условиях; порядок действий органами управления при </w:t>
      </w:r>
      <w:proofErr w:type="spellStart"/>
      <w:r>
        <w:rPr>
          <w:rFonts w:ascii="Times New Roman" w:eastAsia="Times New Roman" w:hAnsi="Times New Roman" w:cs="Times New Roman"/>
          <w:sz w:val="18"/>
          <w:szCs w:val="18"/>
          <w:lang w:eastAsia="ru-RU"/>
        </w:rPr>
        <w:t>трогании</w:t>
      </w:r>
      <w:proofErr w:type="spellEnd"/>
      <w:r>
        <w:rPr>
          <w:rFonts w:ascii="Times New Roman" w:eastAsia="Times New Roman" w:hAnsi="Times New Roman" w:cs="Times New Roman"/>
          <w:sz w:val="18"/>
          <w:szCs w:val="18"/>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9C3F1B" w:rsidRDefault="009C3F1B" w:rsidP="009C3F1B">
      <w:pPr>
        <w:widowControl w:val="0"/>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Times New Roman" w:eastAsia="Times New Roman" w:hAnsi="Times New Roman" w:cs="Times New Roman"/>
          <w:sz w:val="18"/>
          <w:szCs w:val="18"/>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eastAsia="Times New Roman" w:hAnsi="Times New Roman" w:cs="Times New Roman"/>
          <w:sz w:val="18"/>
          <w:szCs w:val="18"/>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Times New Roman" w:eastAsia="Times New Roman" w:hAnsi="Times New Roman" w:cs="Times New Roman"/>
          <w:sz w:val="18"/>
          <w:szCs w:val="18"/>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w:t>
      </w:r>
      <w:proofErr w:type="gramStart"/>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п</w:t>
      </w:r>
      <w:proofErr w:type="gramEnd"/>
      <w:r>
        <w:rPr>
          <w:rFonts w:ascii="Times New Roman" w:eastAsia="Times New Roman" w:hAnsi="Times New Roman" w:cs="Times New Roman"/>
          <w:sz w:val="18"/>
          <w:szCs w:val="18"/>
          <w:lang w:eastAsia="ru-RU"/>
        </w:rPr>
        <w:t>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w:t>
      </w:r>
      <w:proofErr w:type="gramStart"/>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о</w:t>
      </w:r>
      <w:proofErr w:type="gramEnd"/>
      <w:r>
        <w:rPr>
          <w:rFonts w:ascii="Times New Roman" w:eastAsia="Times New Roman" w:hAnsi="Times New Roman" w:cs="Times New Roman"/>
          <w:sz w:val="18"/>
          <w:szCs w:val="18"/>
          <w:lang w:eastAsia="ru-RU"/>
        </w:rPr>
        <w:t xml:space="preserve">бъезд препятствия как средство предотвращения наезда; занос и снос транспортного средства, причины их возникновения; </w:t>
      </w:r>
      <w:proofErr w:type="gramStart"/>
      <w:r>
        <w:rPr>
          <w:rFonts w:ascii="Times New Roman" w:eastAsia="Times New Roman" w:hAnsi="Times New Roman" w:cs="Times New Roman"/>
          <w:sz w:val="18"/>
          <w:szCs w:val="18"/>
          <w:lang w:eastAsia="ru-RU"/>
        </w:rPr>
        <w:t xml:space="preserve">действия водителя по предотвращению и прекращению заноса и сноса </w:t>
      </w:r>
      <w:proofErr w:type="spellStart"/>
      <w:r>
        <w:rPr>
          <w:rFonts w:ascii="Times New Roman" w:eastAsia="Times New Roman" w:hAnsi="Times New Roman" w:cs="Times New Roman"/>
          <w:sz w:val="18"/>
          <w:szCs w:val="18"/>
          <w:lang w:eastAsia="ru-RU"/>
        </w:rPr>
        <w:t>переднеприводного</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заднеприводного</w:t>
      </w:r>
      <w:proofErr w:type="spellEnd"/>
      <w:r>
        <w:rPr>
          <w:rFonts w:ascii="Times New Roman" w:eastAsia="Times New Roman" w:hAnsi="Times New Roman" w:cs="Times New Roman"/>
          <w:sz w:val="18"/>
          <w:szCs w:val="18"/>
          <w:lang w:eastAsia="ru-RU"/>
        </w:rPr>
        <w:t xml:space="preserve"> и </w:t>
      </w:r>
      <w:proofErr w:type="spellStart"/>
      <w:r>
        <w:rPr>
          <w:rFonts w:ascii="Times New Roman" w:eastAsia="Times New Roman" w:hAnsi="Times New Roman" w:cs="Times New Roman"/>
          <w:sz w:val="18"/>
          <w:szCs w:val="18"/>
          <w:lang w:eastAsia="ru-RU"/>
        </w:rPr>
        <w:t>полноприводного</w:t>
      </w:r>
      <w:proofErr w:type="spellEnd"/>
      <w:r>
        <w:rPr>
          <w:rFonts w:ascii="Times New Roman" w:eastAsia="Times New Roman" w:hAnsi="Times New Roman" w:cs="Times New Roman"/>
          <w:sz w:val="18"/>
          <w:szCs w:val="18"/>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eastAsia="Times New Roman" w:hAnsi="Times New Roman" w:cs="Times New Roman"/>
          <w:sz w:val="18"/>
          <w:szCs w:val="18"/>
          <w:lang w:eastAsia="ru-RU"/>
        </w:rPr>
        <w:t xml:space="preserve"> действия водителя при возгорании и падении транспортного средства в воду. Решение ситуационных задач.</w:t>
      </w:r>
    </w:p>
    <w:p w:rsidR="009C3F1B" w:rsidRDefault="009C3F1B" w:rsidP="009C3F1B">
      <w:pPr>
        <w:spacing w:after="0" w:line="360" w:lineRule="auto"/>
        <w:jc w:val="center"/>
        <w:rPr>
          <w:rFonts w:ascii="Times New Roman" w:eastAsia="Times New Roman" w:hAnsi="Times New Roman" w:cs="Times New Roman"/>
          <w:b/>
          <w:bCs/>
          <w:sz w:val="18"/>
          <w:szCs w:val="18"/>
          <w:lang w:eastAsia="ru-RU"/>
        </w:rPr>
      </w:pPr>
    </w:p>
    <w:p w:rsidR="009C3F1B" w:rsidRDefault="009C3F1B" w:rsidP="009C3F1B">
      <w:pPr>
        <w:spacing w:after="0" w:line="360" w:lineRule="auto"/>
        <w:ind w:firstLine="708"/>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3.2.3 Учебный предмет </w:t>
      </w:r>
      <w:r>
        <w:rPr>
          <w:rFonts w:ascii="Times New Roman" w:eastAsia="Times New Roman" w:hAnsi="Times New Roman" w:cs="Times New Roman"/>
          <w:sz w:val="18"/>
          <w:szCs w:val="18"/>
          <w:lang w:eastAsia="ru-RU"/>
        </w:rPr>
        <w:t>«Вождение транспортных средств категории «</w:t>
      </w:r>
      <w:r>
        <w:rPr>
          <w:rFonts w:ascii="Times New Roman" w:eastAsia="Times New Roman" w:hAnsi="Times New Roman" w:cs="Times New Roman"/>
          <w:sz w:val="18"/>
          <w:szCs w:val="18"/>
          <w:lang w:val="en-US" w:eastAsia="ru-RU"/>
        </w:rPr>
        <w:t>B</w:t>
      </w:r>
      <w:r>
        <w:rPr>
          <w:rFonts w:ascii="Times New Roman" w:eastAsia="Times New Roman" w:hAnsi="Times New Roman" w:cs="Times New Roman"/>
          <w:sz w:val="18"/>
          <w:szCs w:val="18"/>
          <w:lang w:eastAsia="ru-RU"/>
        </w:rPr>
        <w:t>»</w:t>
      </w:r>
      <w:r>
        <w:rPr>
          <w:rFonts w:ascii="Times New Roman" w:eastAsia="Times New Roman" w:hAnsi="Times New Roman" w:cs="Times New Roman"/>
          <w:bCs/>
          <w:sz w:val="18"/>
          <w:szCs w:val="18"/>
          <w:lang w:eastAsia="ru-RU"/>
        </w:rPr>
        <w:t xml:space="preserve">, </w:t>
      </w:r>
    </w:p>
    <w:p w:rsidR="009C3F1B" w:rsidRDefault="009C3F1B" w:rsidP="009C3F1B">
      <w:pPr>
        <w:spacing w:after="0" w:line="360" w:lineRule="auto"/>
        <w:ind w:firstLine="708"/>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(для транспортных средств с механической трансмиссией)</w:t>
      </w:r>
      <w:r>
        <w:rPr>
          <w:rFonts w:ascii="Times New Roman" w:eastAsia="Times New Roman" w:hAnsi="Times New Roman" w:cs="Times New Roman"/>
          <w:sz w:val="18"/>
          <w:szCs w:val="18"/>
          <w:lang w:eastAsia="ru-RU"/>
        </w:rPr>
        <w:t xml:space="preserve"> </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uppressAutoHyphens/>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9</w:t>
      </w:r>
    </w:p>
    <w:p w:rsidR="009C3F1B" w:rsidRDefault="009C3F1B" w:rsidP="009C3F1B">
      <w:pPr>
        <w:suppressAutoHyphens/>
        <w:spacing w:after="0" w:line="240" w:lineRule="auto"/>
        <w:jc w:val="right"/>
        <w:rPr>
          <w:rFonts w:ascii="Times New Roman" w:eastAsia="Times New Roman" w:hAnsi="Times New Roman" w:cs="Times New Roman"/>
          <w:bCs/>
          <w:sz w:val="18"/>
          <w:szCs w:val="18"/>
          <w:lang w:eastAsia="ru-RU"/>
        </w:rPr>
      </w:pPr>
    </w:p>
    <w:tbl>
      <w:tblPr>
        <w:tblW w:w="10212" w:type="dxa"/>
        <w:tblInd w:w="-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802"/>
        <w:gridCol w:w="2410"/>
      </w:tblGrid>
      <w:tr w:rsidR="009C3F1B" w:rsidTr="00222F7A">
        <w:tc>
          <w:tcPr>
            <w:tcW w:w="7802" w:type="dxa"/>
            <w:tcBorders>
              <w:top w:val="single" w:sz="4" w:space="0" w:color="auto"/>
              <w:left w:val="single" w:sz="6" w:space="0" w:color="auto"/>
              <w:bottom w:val="single" w:sz="4" w:space="0" w:color="auto"/>
              <w:right w:val="single" w:sz="6" w:space="0" w:color="auto"/>
            </w:tcBorders>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p>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 практического обучения</w:t>
            </w:r>
          </w:p>
        </w:tc>
      </w:tr>
      <w:tr w:rsidR="009C3F1B" w:rsidTr="00222F7A">
        <w:tc>
          <w:tcPr>
            <w:tcW w:w="10212" w:type="dxa"/>
            <w:gridSpan w:val="2"/>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Первоначальное обучение вождению</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Посадка, действия органами управления</w:t>
            </w:r>
            <w:r>
              <w:rPr>
                <w:rFonts w:ascii="Times New Roman" w:eastAsia="Times New Roman" w:hAnsi="Times New Roman" w:cs="Times New Roman"/>
                <w:sz w:val="18"/>
                <w:szCs w:val="18"/>
                <w:vertAlign w:val="superscript"/>
                <w:lang w:eastAsia="ru-RU"/>
              </w:rPr>
              <w:footnoteReference w:id="2"/>
            </w:r>
            <w:r>
              <w:rPr>
                <w:rFonts w:ascii="Times New Roman" w:eastAsia="Times New Roman" w:hAnsi="Times New Roman" w:cs="Times New Roman"/>
                <w:sz w:val="18"/>
                <w:szCs w:val="18"/>
                <w:lang w:eastAsia="ru-RU"/>
              </w:rPr>
              <w:t xml:space="preserve"> </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Движение задним ходом</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в ограниченных проездах, сложное маневрирование</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с прицепом</w:t>
            </w:r>
            <w:r>
              <w:rPr>
                <w:rFonts w:ascii="Times New Roman" w:eastAsia="Times New Roman" w:hAnsi="Times New Roman" w:cs="Times New Roman"/>
                <w:sz w:val="18"/>
                <w:szCs w:val="18"/>
                <w:vertAlign w:val="superscript"/>
                <w:lang w:eastAsia="ru-RU"/>
              </w:rPr>
              <w:footnoteReference w:id="3"/>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Буксировка механического транспортного средства</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w:t>
            </w:r>
          </w:p>
        </w:tc>
      </w:tr>
      <w:tr w:rsidR="009C3F1B" w:rsidTr="00222F7A">
        <w:trPr>
          <w:trHeight w:val="172"/>
        </w:trPr>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9C3F1B" w:rsidTr="00222F7A">
        <w:trPr>
          <w:trHeight w:val="196"/>
        </w:trPr>
        <w:tc>
          <w:tcPr>
            <w:tcW w:w="10212" w:type="dxa"/>
            <w:gridSpan w:val="2"/>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Обучение вождению в условиях дорожного движения</w:t>
            </w:r>
          </w:p>
        </w:tc>
      </w:tr>
      <w:tr w:rsidR="009C3F1B" w:rsidTr="00222F7A">
        <w:trPr>
          <w:trHeight w:val="202"/>
        </w:trPr>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 по учебным маршрутам</w:t>
            </w:r>
            <w:r>
              <w:rPr>
                <w:rFonts w:ascii="Times New Roman" w:eastAsia="Times New Roman" w:hAnsi="Times New Roman" w:cs="Times New Roman"/>
                <w:sz w:val="18"/>
                <w:szCs w:val="18"/>
                <w:vertAlign w:val="superscript"/>
                <w:lang w:eastAsia="ru-RU"/>
              </w:rPr>
              <w:footnoteReference w:id="4"/>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r>
      <w:tr w:rsidR="009C3F1B" w:rsidTr="00222F7A">
        <w:tc>
          <w:tcPr>
            <w:tcW w:w="7802"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r>
      <w:tr w:rsidR="009C3F1B" w:rsidTr="00222F7A">
        <w:tc>
          <w:tcPr>
            <w:tcW w:w="7802"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w:t>
            </w:r>
          </w:p>
        </w:tc>
      </w:tr>
    </w:tbl>
    <w:p w:rsidR="009C3F1B" w:rsidRDefault="009C3F1B" w:rsidP="009C3F1B">
      <w:pPr>
        <w:spacing w:after="0" w:line="240" w:lineRule="auto"/>
        <w:jc w:val="both"/>
        <w:rPr>
          <w:rFonts w:ascii="Times New Roman" w:eastAsia="Times New Roman" w:hAnsi="Times New Roman" w:cs="Times New Roman"/>
          <w:sz w:val="18"/>
          <w:szCs w:val="18"/>
          <w:lang w:eastAsia="ru-RU"/>
        </w:rPr>
      </w:pP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3.2.3.1. Первоначальное обучение вождению включает:</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w:t>
      </w:r>
      <w:proofErr w:type="gramEnd"/>
      <w:r>
        <w:rPr>
          <w:rFonts w:ascii="Times New Roman" w:eastAsia="Times New Roman" w:hAnsi="Times New Roman" w:cs="Times New Roman"/>
          <w:sz w:val="18"/>
          <w:szCs w:val="18"/>
          <w:lang w:eastAsia="ru-RU"/>
        </w:rPr>
        <w:t xml:space="preserve">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w:t>
      </w:r>
      <w:r>
        <w:rPr>
          <w:rFonts w:ascii="Times New Roman" w:eastAsia="Times New Roman" w:hAnsi="Times New Roman" w:cs="Times New Roman"/>
          <w:sz w:val="18"/>
          <w:szCs w:val="18"/>
          <w:lang w:eastAsia="ru-RU"/>
        </w:rPr>
        <w:lastRenderedPageBreak/>
        <w:t>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eastAsia="Times New Roman" w:hAnsi="Times New Roman" w:cs="Times New Roman"/>
          <w:sz w:val="18"/>
          <w:szCs w:val="18"/>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eastAsia="Times New Roman" w:hAnsi="Times New Roman" w:cs="Times New Roman"/>
          <w:sz w:val="18"/>
          <w:szCs w:val="18"/>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3.2.3.2. Обучение в условиях дорожного движения включает:</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eastAsia="Times New Roman" w:hAnsi="Times New Roman" w:cs="Times New Roman"/>
          <w:sz w:val="18"/>
          <w:szCs w:val="1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eastAsia="Times New Roman" w:hAnsi="Times New Roman" w:cs="Times New Roman"/>
          <w:sz w:val="18"/>
          <w:szCs w:val="18"/>
          <w:lang w:eastAsia="ru-RU"/>
        </w:rPr>
        <w:t xml:space="preserve"> движение в темное время суток            (в условиях недостаточной видимости). </w:t>
      </w:r>
    </w:p>
    <w:p w:rsidR="009C3F1B" w:rsidRDefault="009C3F1B" w:rsidP="009C3F1B">
      <w:pPr>
        <w:spacing w:after="0" w:line="240" w:lineRule="auto"/>
        <w:jc w:val="center"/>
        <w:rPr>
          <w:rFonts w:ascii="Times New Roman" w:eastAsia="Times New Roman" w:hAnsi="Times New Roman" w:cs="Times New Roman"/>
          <w:bCs/>
          <w:sz w:val="18"/>
          <w:szCs w:val="18"/>
          <w:lang w:eastAsia="ru-RU"/>
        </w:rPr>
      </w:pPr>
    </w:p>
    <w:p w:rsidR="009C3F1B" w:rsidRDefault="009C3F1B" w:rsidP="009C3F1B">
      <w:pPr>
        <w:suppressAutoHyphens/>
        <w:spacing w:after="0" w:line="360" w:lineRule="auto"/>
        <w:ind w:left="705"/>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3.2.4. Учебный предмет </w:t>
      </w:r>
      <w:r>
        <w:rPr>
          <w:rFonts w:ascii="Times New Roman" w:eastAsia="Times New Roman" w:hAnsi="Times New Roman" w:cs="Times New Roman"/>
          <w:sz w:val="18"/>
          <w:szCs w:val="18"/>
          <w:lang w:eastAsia="ru-RU"/>
        </w:rPr>
        <w:t>«Вождение транспортных средств категории «</w:t>
      </w:r>
      <w:r>
        <w:rPr>
          <w:rFonts w:ascii="Times New Roman" w:eastAsia="Times New Roman" w:hAnsi="Times New Roman" w:cs="Times New Roman"/>
          <w:sz w:val="18"/>
          <w:szCs w:val="18"/>
          <w:lang w:val="en-US" w:eastAsia="ru-RU"/>
        </w:rPr>
        <w:t>B</w:t>
      </w:r>
      <w:r>
        <w:rPr>
          <w:rFonts w:ascii="Times New Roman" w:eastAsia="Times New Roman" w:hAnsi="Times New Roman" w:cs="Times New Roman"/>
          <w:sz w:val="18"/>
          <w:szCs w:val="18"/>
          <w:lang w:eastAsia="ru-RU"/>
        </w:rPr>
        <w:t>»</w:t>
      </w:r>
      <w:r>
        <w:rPr>
          <w:rFonts w:ascii="Times New Roman" w:eastAsia="Times New Roman" w:hAnsi="Times New Roman" w:cs="Times New Roman"/>
          <w:bCs/>
          <w:sz w:val="18"/>
          <w:szCs w:val="18"/>
          <w:lang w:eastAsia="ru-RU"/>
        </w:rPr>
        <w:t xml:space="preserve"> </w:t>
      </w:r>
    </w:p>
    <w:p w:rsidR="009C3F1B" w:rsidRDefault="009C3F1B" w:rsidP="009C3F1B">
      <w:pPr>
        <w:suppressAutoHyphens/>
        <w:spacing w:after="0" w:line="360" w:lineRule="auto"/>
        <w:ind w:left="705"/>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(для транспортных средств с автоматической трансмиссией)</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360" w:lineRule="auto"/>
        <w:ind w:firstLine="708"/>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Таблица 10</w:t>
      </w:r>
    </w:p>
    <w:p w:rsidR="009C3F1B" w:rsidRDefault="009C3F1B" w:rsidP="009C3F1B">
      <w:pPr>
        <w:suppressAutoHyphens/>
        <w:spacing w:after="0" w:line="240" w:lineRule="auto"/>
        <w:jc w:val="center"/>
        <w:rPr>
          <w:rFonts w:ascii="Times New Roman" w:eastAsia="Times New Roman" w:hAnsi="Times New Roman" w:cs="Times New Roman"/>
          <w:b/>
          <w:bCs/>
          <w:sz w:val="18"/>
          <w:szCs w:val="18"/>
          <w:lang w:eastAsia="ru-RU"/>
        </w:rPr>
      </w:pPr>
    </w:p>
    <w:tbl>
      <w:tblPr>
        <w:tblW w:w="10212" w:type="dxa"/>
        <w:tblInd w:w="-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802"/>
        <w:gridCol w:w="2410"/>
      </w:tblGrid>
      <w:tr w:rsidR="009C3F1B" w:rsidTr="00222F7A">
        <w:tc>
          <w:tcPr>
            <w:tcW w:w="7802" w:type="dxa"/>
            <w:tcBorders>
              <w:top w:val="single" w:sz="4" w:space="0" w:color="auto"/>
              <w:left w:val="single" w:sz="6" w:space="0" w:color="auto"/>
              <w:bottom w:val="single" w:sz="4" w:space="0" w:color="auto"/>
              <w:right w:val="single" w:sz="6" w:space="0" w:color="auto"/>
            </w:tcBorders>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p>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 практического обучения</w:t>
            </w:r>
          </w:p>
        </w:tc>
      </w:tr>
      <w:tr w:rsidR="009C3F1B" w:rsidTr="00222F7A">
        <w:tc>
          <w:tcPr>
            <w:tcW w:w="10212" w:type="dxa"/>
            <w:gridSpan w:val="2"/>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Первоначальное обучение вождению</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Движение задним ходом</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в ограниченных проездах, сложное маневрирование</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Движение с прицепом</w:t>
            </w:r>
            <w:r>
              <w:rPr>
                <w:rFonts w:ascii="Times New Roman" w:eastAsia="Times New Roman" w:hAnsi="Times New Roman" w:cs="Times New Roman"/>
                <w:sz w:val="18"/>
                <w:szCs w:val="18"/>
                <w:vertAlign w:val="superscript"/>
                <w:lang w:eastAsia="ru-RU"/>
              </w:rPr>
              <w:footnoteReference w:id="5"/>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r>
      <w:tr w:rsidR="009C3F1B" w:rsidTr="00222F7A">
        <w:trPr>
          <w:trHeight w:val="172"/>
        </w:trPr>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r>
      <w:tr w:rsidR="009C3F1B" w:rsidTr="00222F7A">
        <w:trPr>
          <w:trHeight w:val="196"/>
        </w:trPr>
        <w:tc>
          <w:tcPr>
            <w:tcW w:w="10212" w:type="dxa"/>
            <w:gridSpan w:val="2"/>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Обучение вождению в условиях дорожного движения</w:t>
            </w:r>
          </w:p>
        </w:tc>
      </w:tr>
      <w:tr w:rsidR="009C3F1B" w:rsidTr="00222F7A">
        <w:trPr>
          <w:trHeight w:val="202"/>
        </w:trPr>
        <w:tc>
          <w:tcPr>
            <w:tcW w:w="7802"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 по учебным маршрутам</w:t>
            </w:r>
            <w:r>
              <w:rPr>
                <w:rFonts w:ascii="Times New Roman" w:eastAsia="Times New Roman" w:hAnsi="Times New Roman" w:cs="Times New Roman"/>
                <w:sz w:val="18"/>
                <w:szCs w:val="18"/>
                <w:vertAlign w:val="superscript"/>
                <w:lang w:eastAsia="ru-RU"/>
              </w:rPr>
              <w:footnoteReference w:id="6"/>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r>
      <w:tr w:rsidR="009C3F1B" w:rsidTr="00222F7A">
        <w:tc>
          <w:tcPr>
            <w:tcW w:w="7802"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r>
      <w:tr w:rsidR="009C3F1B" w:rsidTr="00222F7A">
        <w:tc>
          <w:tcPr>
            <w:tcW w:w="7802" w:type="dxa"/>
            <w:tcBorders>
              <w:top w:val="single" w:sz="4" w:space="0" w:color="auto"/>
              <w:left w:val="single" w:sz="4" w:space="0" w:color="auto"/>
              <w:bottom w:val="single" w:sz="6"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2410" w:type="dxa"/>
            <w:tcBorders>
              <w:top w:val="single" w:sz="4" w:space="0" w:color="auto"/>
              <w:left w:val="single" w:sz="4" w:space="0" w:color="auto"/>
              <w:bottom w:val="single" w:sz="6"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p>
        </w:tc>
      </w:tr>
    </w:tbl>
    <w:p w:rsidR="009C3F1B" w:rsidRDefault="009C3F1B" w:rsidP="009C3F1B">
      <w:pPr>
        <w:suppressAutoHyphens/>
        <w:spacing w:after="0" w:line="240" w:lineRule="auto"/>
        <w:jc w:val="both"/>
        <w:rPr>
          <w:rFonts w:ascii="Times New Roman" w:eastAsia="Times New Roman" w:hAnsi="Times New Roman" w:cs="Times New Roman"/>
          <w:b/>
          <w:sz w:val="18"/>
          <w:szCs w:val="18"/>
          <w:lang w:eastAsia="ru-RU"/>
        </w:rPr>
      </w:pP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3.2.4.1.  Первоначальное обучение вождению включает:</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w:t>
      </w:r>
      <w:proofErr w:type="gramEnd"/>
      <w:r>
        <w:rPr>
          <w:rFonts w:ascii="Times New Roman" w:eastAsia="Times New Roman" w:hAnsi="Times New Roman" w:cs="Times New Roman"/>
          <w:sz w:val="18"/>
          <w:szCs w:val="18"/>
          <w:lang w:eastAsia="ru-RU"/>
        </w:rPr>
        <w:t xml:space="preserve">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Начало движения, движение по кольцевому маршруту, </w:t>
      </w:r>
      <w:proofErr w:type="spellStart"/>
      <w:r w:rsidR="00AB1836">
        <w:rPr>
          <w:rFonts w:ascii="Times New Roman" w:eastAsia="Times New Roman" w:hAnsi="Times New Roman" w:cs="Times New Roman"/>
          <w:sz w:val="18"/>
          <w:szCs w:val="18"/>
          <w:lang w:eastAsia="ru-RU"/>
        </w:rPr>
        <w:t>остановк</w:t>
      </w:r>
      <w:proofErr w:type="spellEnd"/>
      <w:r>
        <w:rPr>
          <w:rFonts w:ascii="Times New Roman" w:eastAsia="Times New Roman" w:hAnsi="Times New Roman" w:cs="Times New Roman"/>
          <w:sz w:val="18"/>
          <w:szCs w:val="18"/>
          <w:lang w:eastAsia="ru-RU"/>
        </w:rPr>
        <w:t xml:space="preserve">  с применением различных способов торможения: начал</w:t>
      </w:r>
      <w:r w:rsidR="00AB1836">
        <w:rPr>
          <w:rFonts w:ascii="Times New Roman" w:eastAsia="Times New Roman" w:hAnsi="Times New Roman" w:cs="Times New Roman"/>
          <w:sz w:val="18"/>
          <w:szCs w:val="18"/>
          <w:lang w:eastAsia="ru-RU"/>
        </w:rPr>
        <w:t xml:space="preserve">о движения, </w:t>
      </w:r>
      <w:proofErr w:type="spellStart"/>
      <w:r w:rsidR="00AB1836">
        <w:rPr>
          <w:rFonts w:ascii="Times New Roman" w:eastAsia="Times New Roman" w:hAnsi="Times New Roman" w:cs="Times New Roman"/>
          <w:sz w:val="18"/>
          <w:szCs w:val="18"/>
          <w:lang w:eastAsia="ru-RU"/>
        </w:rPr>
        <w:t>движени</w:t>
      </w:r>
      <w:proofErr w:type="spellEnd"/>
      <w:r>
        <w:rPr>
          <w:rFonts w:ascii="Times New Roman" w:eastAsia="Times New Roman" w:hAnsi="Times New Roman" w:cs="Times New Roman"/>
          <w:sz w:val="18"/>
          <w:szCs w:val="18"/>
          <w:lang w:eastAsia="ru-RU"/>
        </w:rPr>
        <w:t xml:space="preserve">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eastAsia="Times New Roman" w:hAnsi="Times New Roman" w:cs="Times New Roman"/>
          <w:sz w:val="18"/>
          <w:szCs w:val="18"/>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r>
        <w:rPr>
          <w:rFonts w:ascii="Times New Roman" w:eastAsia="Times New Roman" w:hAnsi="Times New Roman" w:cs="Times New Roman"/>
          <w:sz w:val="18"/>
          <w:szCs w:val="18"/>
          <w:lang w:eastAsia="ru-RU"/>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3.2.4.2. Обучение в условиях дорожного движения включает:</w:t>
      </w:r>
    </w:p>
    <w:p w:rsidR="009C3F1B" w:rsidRDefault="009C3F1B" w:rsidP="009C3F1B">
      <w:pPr>
        <w:suppressAutoHyphens/>
        <w:spacing w:after="0" w:line="360" w:lineRule="auto"/>
        <w:ind w:firstLine="709"/>
        <w:jc w:val="both"/>
        <w:rPr>
          <w:rFonts w:ascii="Times New Roman" w:eastAsia="Times New Roman" w:hAnsi="Times New Roman" w:cs="Times New Roman"/>
          <w:i/>
          <w:sz w:val="18"/>
          <w:szCs w:val="18"/>
          <w:lang w:eastAsia="ru-RU"/>
        </w:rPr>
      </w:pPr>
      <w:r>
        <w:rPr>
          <w:rFonts w:ascii="Times New Roman" w:eastAsia="Times New Roman" w:hAnsi="Times New Roman" w:cs="Times New Roman"/>
          <w:sz w:val="18"/>
          <w:szCs w:val="1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eastAsia="Times New Roman" w:hAnsi="Times New Roman" w:cs="Times New Roman"/>
          <w:sz w:val="18"/>
          <w:szCs w:val="1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eastAsia="Times New Roman" w:hAnsi="Times New Roman" w:cs="Times New Roman"/>
          <w:sz w:val="18"/>
          <w:szCs w:val="18"/>
          <w:lang w:eastAsia="ru-RU"/>
        </w:rPr>
        <w:t xml:space="preserve"> движение в темное время суток            (в условиях недостаточной видимости). </w:t>
      </w:r>
    </w:p>
    <w:p w:rsidR="009C3F1B" w:rsidRDefault="009C3F1B" w:rsidP="009C3F1B">
      <w:pPr>
        <w:suppressAutoHyphens/>
        <w:spacing w:after="0" w:line="240" w:lineRule="auto"/>
        <w:rPr>
          <w:rFonts w:ascii="Times New Roman" w:eastAsia="Times New Roman" w:hAnsi="Times New Roman" w:cs="Times New Roman"/>
          <w:bCs/>
          <w:sz w:val="18"/>
          <w:szCs w:val="18"/>
          <w:lang w:eastAsia="ru-RU"/>
        </w:rPr>
      </w:pP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 Профессиональный цикл профессиональной подготовки водителей транспортных средств категории «В»</w:t>
      </w:r>
    </w:p>
    <w:p w:rsidR="009C3F1B" w:rsidRDefault="009C3F1B" w:rsidP="009C3F1B">
      <w:pPr>
        <w:spacing w:after="0" w:line="360" w:lineRule="auto"/>
        <w:ind w:firstLine="708"/>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3.3.1 </w:t>
      </w:r>
      <w:r>
        <w:rPr>
          <w:rFonts w:ascii="Times New Roman" w:eastAsia="Times New Roman" w:hAnsi="Times New Roman" w:cs="Times New Roman"/>
          <w:sz w:val="18"/>
          <w:szCs w:val="18"/>
          <w:lang w:eastAsia="ru-RU"/>
        </w:rPr>
        <w:t>Учебный предмет «Организация и выполнение грузовых перевозок автомобильным транспортом»</w:t>
      </w:r>
      <w:r>
        <w:rPr>
          <w:rFonts w:ascii="Times New Roman" w:eastAsia="Times New Roman" w:hAnsi="Times New Roman" w:cs="Times New Roman"/>
          <w:bCs/>
          <w:sz w:val="18"/>
          <w:szCs w:val="18"/>
          <w:lang w:eastAsia="ru-RU"/>
        </w:rPr>
        <w:t xml:space="preserve"> </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360" w:lineRule="auto"/>
        <w:ind w:firstLine="708"/>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Таблица 11</w:t>
      </w:r>
    </w:p>
    <w:tbl>
      <w:tblPr>
        <w:tblW w:w="1021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852"/>
        <w:gridCol w:w="1843"/>
        <w:gridCol w:w="1702"/>
      </w:tblGrid>
      <w:tr w:rsidR="009C3F1B" w:rsidTr="00222F7A">
        <w:tc>
          <w:tcPr>
            <w:tcW w:w="5815"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4397"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c>
          <w:tcPr>
            <w:tcW w:w="5815"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3545"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222F7A">
        <w:tc>
          <w:tcPr>
            <w:tcW w:w="5815"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170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222F7A">
        <w:tc>
          <w:tcPr>
            <w:tcW w:w="581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Нормативные правовые акты, определяющие порядок перевозки грузов автомобильным транспортом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Основные показатели работы грузовых автомобилей Организация грузовых перевозок</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Диспетчерское руководство работой подвижного состава </w:t>
            </w:r>
          </w:p>
        </w:tc>
        <w:tc>
          <w:tcPr>
            <w:tcW w:w="852"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81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85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70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bl>
    <w:p w:rsidR="009C3F1B" w:rsidRDefault="009C3F1B" w:rsidP="009C3F1B">
      <w:pPr>
        <w:spacing w:after="0" w:line="240" w:lineRule="auto"/>
        <w:jc w:val="center"/>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Calibri" w:hAnsi="Times New Roman" w:cs="Times New Roman"/>
          <w:sz w:val="18"/>
          <w:szCs w:val="18"/>
        </w:rPr>
        <w:t>Нормативные правовые акты, определяющие порядок перевозки грузов автомобильным транспортом: з</w:t>
      </w:r>
      <w:r>
        <w:rPr>
          <w:rFonts w:ascii="Times New Roman" w:eastAsia="Times New Roman" w:hAnsi="Times New Roman" w:cs="Times New Roman"/>
          <w:sz w:val="18"/>
          <w:szCs w:val="18"/>
          <w:lang w:eastAsia="ru-RU"/>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Pr>
          <w:rFonts w:ascii="Times New Roman" w:eastAsia="Times New Roman" w:hAnsi="Times New Roman" w:cs="Times New Roman"/>
          <w:sz w:val="18"/>
          <w:szCs w:val="18"/>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9C3F1B" w:rsidRDefault="009C3F1B" w:rsidP="009C3F1B">
      <w:pPr>
        <w:spacing w:after="0" w:line="360" w:lineRule="auto"/>
        <w:ind w:firstLine="709"/>
        <w:jc w:val="both"/>
        <w:rPr>
          <w:rFonts w:ascii="Times New Roman" w:eastAsia="Calibri" w:hAnsi="Times New Roman" w:cs="Times New Roman"/>
          <w:sz w:val="18"/>
          <w:szCs w:val="18"/>
        </w:rPr>
      </w:pPr>
      <w:r>
        <w:rPr>
          <w:rFonts w:ascii="Times New Roman" w:eastAsia="Calibri" w:hAnsi="Times New Roman" w:cs="Times New Roman"/>
          <w:sz w:val="18"/>
          <w:szCs w:val="1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9C3F1B" w:rsidRDefault="009C3F1B" w:rsidP="009C3F1B">
      <w:pPr>
        <w:spacing w:after="0" w:line="360" w:lineRule="auto"/>
        <w:ind w:firstLine="709"/>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Pr>
          <w:rFonts w:ascii="Times New Roman" w:eastAsia="Calibri" w:hAnsi="Times New Roman" w:cs="Times New Roman"/>
          <w:sz w:val="18"/>
          <w:szCs w:val="18"/>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9C3F1B" w:rsidRDefault="009C3F1B" w:rsidP="009C3F1B">
      <w:pPr>
        <w:spacing w:after="0" w:line="360" w:lineRule="auto"/>
        <w:ind w:firstLine="709"/>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w:t>
      </w:r>
      <w:proofErr w:type="gramEnd"/>
      <w:r>
        <w:rPr>
          <w:rFonts w:ascii="Times New Roman" w:eastAsia="Calibri" w:hAnsi="Times New Roman" w:cs="Times New Roman"/>
          <w:sz w:val="18"/>
          <w:szCs w:val="18"/>
        </w:rPr>
        <w:t xml:space="preserve">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w:t>
      </w:r>
      <w:r>
        <w:rPr>
          <w:rFonts w:ascii="Times New Roman" w:eastAsia="Calibri" w:hAnsi="Times New Roman" w:cs="Times New Roman"/>
          <w:sz w:val="18"/>
          <w:szCs w:val="18"/>
        </w:rPr>
        <w:lastRenderedPageBreak/>
        <w:t xml:space="preserve">используемых в качестве легкового такси; мероприятия по экономии топлива и смазочных материалов, опыт передовых водителей. </w:t>
      </w:r>
    </w:p>
    <w:p w:rsidR="009C3F1B" w:rsidRDefault="009C3F1B" w:rsidP="009C3F1B">
      <w:pPr>
        <w:spacing w:after="0" w:line="360" w:lineRule="auto"/>
        <w:ind w:firstLine="709"/>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3.3.2 </w:t>
      </w:r>
      <w:r>
        <w:rPr>
          <w:rFonts w:ascii="Times New Roman" w:eastAsia="Times New Roman" w:hAnsi="Times New Roman" w:cs="Times New Roman"/>
          <w:sz w:val="18"/>
          <w:szCs w:val="18"/>
          <w:lang w:eastAsia="ru-RU"/>
        </w:rPr>
        <w:t>Учебный предмет «Организация и выполнение пассажирских перевозок автомобильным транспортом»</w:t>
      </w:r>
      <w:r>
        <w:rPr>
          <w:rFonts w:ascii="Times New Roman" w:eastAsia="Times New Roman" w:hAnsi="Times New Roman" w:cs="Times New Roman"/>
          <w:bCs/>
          <w:sz w:val="18"/>
          <w:szCs w:val="18"/>
          <w:lang w:eastAsia="ru-RU"/>
        </w:rPr>
        <w:t>.</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360" w:lineRule="auto"/>
        <w:ind w:firstLine="70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Таблица 12 </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50"/>
        <w:gridCol w:w="1843"/>
        <w:gridCol w:w="1984"/>
      </w:tblGrid>
      <w:tr w:rsidR="009C3F1B" w:rsidTr="00222F7A">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4677"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c>
          <w:tcPr>
            <w:tcW w:w="5529"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3827"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222F7A">
        <w:tc>
          <w:tcPr>
            <w:tcW w:w="5529"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1984"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044468">
        <w:trPr>
          <w:trHeight w:val="1508"/>
        </w:trPr>
        <w:tc>
          <w:tcPr>
            <w:tcW w:w="5529"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Нормативное правовое обеспечение пассажирских перевозок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Технико-эксплуатационные показатели пассажирского автотранспорта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Диспетчерское руководство работой такси на линии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Работа такси на линии</w:t>
            </w:r>
          </w:p>
          <w:p w:rsidR="009C3F1B" w:rsidRDefault="009C3F1B">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rsidP="00044468">
            <w:pPr>
              <w:spacing w:after="0" w:line="240" w:lineRule="auto"/>
              <w:rPr>
                <w:rFonts w:ascii="Times New Roman" w:eastAsia="Times New Roman" w:hAnsi="Times New Roman"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rsidP="00044468">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tc>
      </w:tr>
      <w:tr w:rsidR="009C3F1B" w:rsidTr="00044468">
        <w:trPr>
          <w:trHeight w:val="58"/>
        </w:trPr>
        <w:tc>
          <w:tcPr>
            <w:tcW w:w="5529"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9C3F1B" w:rsidRDefault="000444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0444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984" w:type="dxa"/>
            <w:tcBorders>
              <w:top w:val="single" w:sz="4" w:space="0" w:color="auto"/>
              <w:left w:val="single" w:sz="4" w:space="0" w:color="auto"/>
              <w:bottom w:val="single" w:sz="4" w:space="0" w:color="auto"/>
              <w:right w:val="single" w:sz="4" w:space="0" w:color="auto"/>
            </w:tcBorders>
            <w:hideMark/>
          </w:tcPr>
          <w:p w:rsidR="009C3F1B" w:rsidRDefault="000444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bl>
    <w:p w:rsidR="009C3F1B" w:rsidRDefault="009C3F1B" w:rsidP="009C3F1B">
      <w:pPr>
        <w:spacing w:after="0" w:line="240" w:lineRule="auto"/>
        <w:jc w:val="center"/>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Pr>
          <w:rFonts w:ascii="Times New Roman" w:eastAsia="Times New Roman" w:hAnsi="Times New Roman" w:cs="Times New Roman"/>
          <w:sz w:val="18"/>
          <w:szCs w:val="18"/>
          <w:lang w:eastAsia="ru-RU"/>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Pr>
          <w:rFonts w:ascii="Times New Roman" w:eastAsia="Times New Roman" w:hAnsi="Times New Roman" w:cs="Times New Roman"/>
          <w:sz w:val="18"/>
          <w:szCs w:val="18"/>
          <w:lang w:eastAsia="ru-RU"/>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Pr>
          <w:rFonts w:ascii="Times New Roman" w:eastAsia="Times New Roman" w:hAnsi="Times New Roman" w:cs="Times New Roman"/>
          <w:sz w:val="18"/>
          <w:szCs w:val="18"/>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Pr>
          <w:rFonts w:ascii="Times New Roman" w:eastAsia="Times New Roman" w:hAnsi="Times New Roman" w:cs="Times New Roman"/>
          <w:sz w:val="18"/>
          <w:szCs w:val="18"/>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w:t>
      </w:r>
      <w:r>
        <w:rPr>
          <w:rFonts w:ascii="Times New Roman" w:eastAsia="Times New Roman" w:hAnsi="Times New Roman" w:cs="Times New Roman"/>
          <w:sz w:val="18"/>
          <w:szCs w:val="18"/>
          <w:lang w:eastAsia="ru-RU"/>
        </w:rPr>
        <w:lastRenderedPageBreak/>
        <w:t xml:space="preserve">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9C3F1B" w:rsidRDefault="009C3F1B" w:rsidP="009C3F1B">
      <w:pPr>
        <w:spacing w:after="0" w:line="240" w:lineRule="auto"/>
        <w:rPr>
          <w:rFonts w:ascii="Times New Roman" w:eastAsia="Times New Roman" w:hAnsi="Times New Roman" w:cs="Times New Roman"/>
          <w:b/>
          <w:sz w:val="18"/>
          <w:szCs w:val="18"/>
          <w:lang w:eastAsia="ru-RU"/>
        </w:rPr>
      </w:pPr>
    </w:p>
    <w:p w:rsidR="009C3F1B" w:rsidRDefault="009C3F1B" w:rsidP="009C3F1B">
      <w:pPr>
        <w:numPr>
          <w:ilvl w:val="0"/>
          <w:numId w:val="2"/>
        </w:numPr>
        <w:spacing w:after="0" w:line="240" w:lineRule="auto"/>
        <w:ind w:hanging="11"/>
        <w:contextualSpacing/>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highlight w:val="yellow"/>
          <w:lang w:eastAsia="ru-RU"/>
        </w:rPr>
        <w:t>ПЛАНИРУЕМ</w:t>
      </w:r>
      <w:r w:rsidR="000F37EB">
        <w:rPr>
          <w:rFonts w:ascii="Times New Roman" w:eastAsia="Times New Roman" w:hAnsi="Times New Roman" w:cs="Times New Roman"/>
          <w:sz w:val="18"/>
          <w:szCs w:val="18"/>
          <w:highlight w:val="yellow"/>
          <w:lang w:eastAsia="ru-RU"/>
        </w:rPr>
        <w:t xml:space="preserve">ЫЕ РЕЗУЛЬТАТЫ ОСВОЕНИЯ </w:t>
      </w:r>
      <w:r>
        <w:rPr>
          <w:rFonts w:ascii="Times New Roman" w:eastAsia="Times New Roman" w:hAnsi="Times New Roman" w:cs="Times New Roman"/>
          <w:sz w:val="18"/>
          <w:szCs w:val="18"/>
          <w:highlight w:val="yellow"/>
          <w:lang w:eastAsia="ru-RU"/>
        </w:rPr>
        <w:t xml:space="preserve"> ПРОГРАММЫ</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
    <w:p w:rsidR="009C3F1B" w:rsidRDefault="000F37E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результате освоения </w:t>
      </w:r>
      <w:r w:rsidR="009C3F1B">
        <w:rPr>
          <w:rFonts w:ascii="Times New Roman" w:eastAsia="Times New Roman" w:hAnsi="Times New Roman" w:cs="Times New Roman"/>
          <w:sz w:val="18"/>
          <w:szCs w:val="18"/>
          <w:lang w:eastAsia="ru-RU"/>
        </w:rPr>
        <w:t xml:space="preserve"> </w:t>
      </w:r>
      <w:proofErr w:type="gramStart"/>
      <w:r w:rsidR="009C3F1B">
        <w:rPr>
          <w:rFonts w:ascii="Times New Roman" w:eastAsia="Times New Roman" w:hAnsi="Times New Roman" w:cs="Times New Roman"/>
          <w:sz w:val="18"/>
          <w:szCs w:val="18"/>
          <w:lang w:eastAsia="ru-RU"/>
        </w:rPr>
        <w:t>программы</w:t>
      </w:r>
      <w:proofErr w:type="gramEnd"/>
      <w:r w:rsidR="009C3F1B">
        <w:rPr>
          <w:rFonts w:ascii="Times New Roman" w:eastAsia="Times New Roman" w:hAnsi="Times New Roman" w:cs="Times New Roman"/>
          <w:sz w:val="18"/>
          <w:szCs w:val="18"/>
          <w:lang w:eastAsia="ru-RU"/>
        </w:rPr>
        <w:t xml:space="preserve"> обучающиеся должны знать:</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Правила дорожного движения, основы законодательства в сфере дорожного движения;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правила обязательного страхования гражданской ответственности владельцев транспортных средств;</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безопасного управления транспортными средствами;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цели и задачи управления системами «водитель – автом</w:t>
      </w:r>
      <w:r w:rsidR="00044468">
        <w:rPr>
          <w:rFonts w:ascii="Times New Roman" w:eastAsia="Times New Roman" w:hAnsi="Times New Roman" w:cs="Times New Roman"/>
          <w:sz w:val="18"/>
          <w:szCs w:val="18"/>
          <w:lang w:eastAsia="ru-RU"/>
        </w:rPr>
        <w:t xml:space="preserve">обиль – дорога» </w:t>
      </w:r>
      <w:r>
        <w:rPr>
          <w:rFonts w:ascii="Times New Roman" w:eastAsia="Times New Roman" w:hAnsi="Times New Roman" w:cs="Times New Roman"/>
          <w:sz w:val="18"/>
          <w:szCs w:val="18"/>
          <w:lang w:eastAsia="ru-RU"/>
        </w:rPr>
        <w:t xml:space="preserve"> и «водитель – автомобиль»;</w:t>
      </w:r>
      <w:proofErr w:type="gramEnd"/>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особенности наблюдения за дорожной обстановкой и порядок осмотра дорожной  ситуации;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способы контроля  безопасной дистанции и бокового интервала;</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вызова аварийных и спасательных служб;</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обеспечения безопасности наиболее уязвимых участников дорожного движения: пешеходов, велосипедистов;</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обеспечения детской пассажирской безопасности;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проблемы, связанные с сознательным нарушением правил дорожного движения водителями транспортных средств и их последствиями;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правовые аспекты (права, обязанности и ответственность) оказания первой помощи;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современные рекомендации по оказанию первой помощи;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методики и последовательность действий по оказанию первой помощи;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состав аптечки первой помощи (автомобильной) и </w:t>
      </w:r>
      <w:r w:rsidR="000F37EB">
        <w:rPr>
          <w:rFonts w:ascii="Times New Roman" w:eastAsia="Times New Roman" w:hAnsi="Times New Roman" w:cs="Times New Roman"/>
          <w:sz w:val="18"/>
          <w:szCs w:val="18"/>
          <w:lang w:eastAsia="ru-RU"/>
        </w:rPr>
        <w:t xml:space="preserve">правила использования  </w:t>
      </w:r>
      <w:r>
        <w:rPr>
          <w:rFonts w:ascii="Times New Roman" w:eastAsia="Times New Roman" w:hAnsi="Times New Roman" w:cs="Times New Roman"/>
          <w:sz w:val="18"/>
          <w:szCs w:val="18"/>
          <w:lang w:eastAsia="ru-RU"/>
        </w:rPr>
        <w:t>ее компонентов.</w:t>
      </w:r>
    </w:p>
    <w:p w:rsidR="009C3F1B" w:rsidRDefault="000F37E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результате освоения</w:t>
      </w:r>
      <w:r w:rsidR="009C3F1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proofErr w:type="gramStart"/>
      <w:r w:rsidR="009C3F1B">
        <w:rPr>
          <w:rFonts w:ascii="Times New Roman" w:eastAsia="Times New Roman" w:hAnsi="Times New Roman" w:cs="Times New Roman"/>
          <w:sz w:val="18"/>
          <w:szCs w:val="18"/>
          <w:lang w:eastAsia="ru-RU"/>
        </w:rPr>
        <w:t>программы</w:t>
      </w:r>
      <w:proofErr w:type="gramEnd"/>
      <w:r w:rsidR="009C3F1B">
        <w:rPr>
          <w:rFonts w:ascii="Times New Roman" w:eastAsia="Times New Roman" w:hAnsi="Times New Roman" w:cs="Times New Roman"/>
          <w:sz w:val="18"/>
          <w:szCs w:val="18"/>
          <w:lang w:eastAsia="ru-RU"/>
        </w:rPr>
        <w:t xml:space="preserve"> обучающиеся должны уметь:</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безопасно и эффективно управлять транспортным средством (составом транспортных средств) в различных условиях  движения;</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соблюдать Правила дорожного движения при управлении транспортным средством (составом транспортных средств);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 эмоциональным состоянием;</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конструктивно разрешать противоречия и конфликты, возникающие                        в дорожном движении;</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выполнять ежедневное техническое обслуживание транспортного средства (состава транспортных средств);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устранять мелкие неисправности в процессе эксплуатации транспортного средства (состава транспортных средств);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обеспечивать безопасную посадку и высадку пассажиров, их перевозку, либо прием, размещение и перевозку грузов;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выбирать безопасные скорость, дистанцию и интервал в различных условиях движения;</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зеркала заднего вида при маневрировании;</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своевременно принимать правильные решения и уверен</w:t>
      </w:r>
      <w:r w:rsidR="00AB1836">
        <w:rPr>
          <w:rFonts w:ascii="Times New Roman" w:eastAsia="Times New Roman" w:hAnsi="Times New Roman" w:cs="Times New Roman"/>
          <w:sz w:val="18"/>
          <w:szCs w:val="18"/>
          <w:lang w:eastAsia="ru-RU"/>
        </w:rPr>
        <w:t>но действовать</w:t>
      </w:r>
      <w:r>
        <w:rPr>
          <w:rFonts w:ascii="Times New Roman" w:eastAsia="Times New Roman" w:hAnsi="Times New Roman" w:cs="Times New Roman"/>
          <w:sz w:val="18"/>
          <w:szCs w:val="18"/>
          <w:lang w:eastAsia="ru-RU"/>
        </w:rPr>
        <w:t xml:space="preserve">  в сложных и  опасных дорожных ситуациях;</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выполнять мероприятия по оказанию первой помощи </w:t>
      </w:r>
      <w:proofErr w:type="spellStart"/>
      <w:r w:rsidR="00AB1836">
        <w:rPr>
          <w:rFonts w:ascii="Times New Roman" w:eastAsia="Times New Roman" w:hAnsi="Times New Roman" w:cs="Times New Roman"/>
          <w:sz w:val="18"/>
          <w:szCs w:val="18"/>
          <w:lang w:eastAsia="ru-RU"/>
        </w:rPr>
        <w:t>пострадавш</w:t>
      </w:r>
      <w:proofErr w:type="spellEnd"/>
      <w:r>
        <w:rPr>
          <w:rFonts w:ascii="Times New Roman" w:eastAsia="Times New Roman" w:hAnsi="Times New Roman" w:cs="Times New Roman"/>
          <w:sz w:val="18"/>
          <w:szCs w:val="18"/>
          <w:lang w:eastAsia="ru-RU"/>
        </w:rPr>
        <w:t xml:space="preserve">    в дорожно-транспортном  происшествии;</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совершенствовать свои навыки управления транспортным средством (составом транспортных средств).</w:t>
      </w:r>
    </w:p>
    <w:p w:rsidR="009C3F1B" w:rsidRDefault="009C3F1B" w:rsidP="009C3F1B">
      <w:pPr>
        <w:spacing w:after="0" w:line="240" w:lineRule="auto"/>
        <w:rPr>
          <w:rFonts w:ascii="Times New Roman" w:eastAsia="Times New Roman" w:hAnsi="Times New Roman" w:cs="Times New Roman"/>
          <w:sz w:val="18"/>
          <w:szCs w:val="18"/>
          <w:lang w:eastAsia="ru-RU"/>
        </w:rPr>
      </w:pPr>
    </w:p>
    <w:p w:rsidR="009C3F1B" w:rsidRDefault="000F37EB" w:rsidP="009C3F1B">
      <w:pPr>
        <w:numPr>
          <w:ilvl w:val="0"/>
          <w:numId w:val="2"/>
        </w:num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УСЛОВИЯ РЕАЛИЗАЦИИ </w:t>
      </w:r>
      <w:r w:rsidR="009C3F1B">
        <w:rPr>
          <w:rFonts w:ascii="Times New Roman" w:eastAsia="Times New Roman" w:hAnsi="Times New Roman" w:cs="Times New Roman"/>
          <w:sz w:val="18"/>
          <w:szCs w:val="18"/>
          <w:lang w:eastAsia="ru-RU"/>
        </w:rPr>
        <w:t xml:space="preserve"> ПРОГРАММЫ</w:t>
      </w:r>
    </w:p>
    <w:p w:rsidR="009C3F1B" w:rsidRDefault="009C3F1B" w:rsidP="009C3F1B">
      <w:pPr>
        <w:spacing w:after="0" w:line="240" w:lineRule="auto"/>
        <w:jc w:val="center"/>
        <w:rPr>
          <w:rFonts w:ascii="Times New Roman" w:eastAsia="Times New Roman" w:hAnsi="Times New Roman" w:cs="Times New Roman"/>
          <w:sz w:val="18"/>
          <w:szCs w:val="18"/>
          <w:lang w:eastAsia="ru-RU"/>
        </w:rPr>
      </w:pPr>
    </w:p>
    <w:p w:rsidR="009C3F1B" w:rsidRDefault="009C3F1B" w:rsidP="009C3F1B">
      <w:pPr>
        <w:tabs>
          <w:tab w:val="right" w:pos="10205"/>
        </w:tabs>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5.1. Организационно-педагогичес</w:t>
      </w:r>
      <w:r w:rsidR="000F37EB">
        <w:rPr>
          <w:rFonts w:ascii="Times New Roman" w:eastAsia="Times New Roman" w:hAnsi="Times New Roman" w:cs="Times New Roman"/>
          <w:sz w:val="18"/>
          <w:szCs w:val="18"/>
          <w:lang w:eastAsia="ru-RU"/>
        </w:rPr>
        <w:t xml:space="preserve">кие условия реализации </w:t>
      </w:r>
      <w:r>
        <w:rPr>
          <w:rFonts w:ascii="Times New Roman" w:eastAsia="Times New Roman" w:hAnsi="Times New Roman" w:cs="Times New Roman"/>
          <w:sz w:val="18"/>
          <w:szCs w:val="18"/>
          <w:lang w:eastAsia="ru-RU"/>
        </w:rPr>
        <w:t xml:space="preserve"> программы должны о</w:t>
      </w:r>
      <w:r w:rsidR="000F37EB">
        <w:rPr>
          <w:rFonts w:ascii="Times New Roman" w:eastAsia="Times New Roman" w:hAnsi="Times New Roman" w:cs="Times New Roman"/>
          <w:sz w:val="18"/>
          <w:szCs w:val="18"/>
          <w:lang w:eastAsia="ru-RU"/>
        </w:rPr>
        <w:t xml:space="preserve">беспечивать реализацию </w:t>
      </w:r>
      <w:r>
        <w:rPr>
          <w:rFonts w:ascii="Times New Roman" w:eastAsia="Times New Roman" w:hAnsi="Times New Roman" w:cs="Times New Roman"/>
          <w:sz w:val="18"/>
          <w:szCs w:val="18"/>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w:t>
      </w:r>
      <w:r w:rsidR="000F37EB">
        <w:rPr>
          <w:rFonts w:ascii="Times New Roman" w:eastAsia="Times New Roman" w:hAnsi="Times New Roman" w:cs="Times New Roman"/>
          <w:sz w:val="18"/>
          <w:szCs w:val="18"/>
          <w:lang w:eastAsia="ru-RU"/>
        </w:rPr>
        <w:t xml:space="preserve">ов обучения  </w:t>
      </w:r>
      <w:r>
        <w:rPr>
          <w:rFonts w:ascii="Times New Roman" w:eastAsia="Times New Roman" w:hAnsi="Times New Roman" w:cs="Times New Roman"/>
          <w:sz w:val="18"/>
          <w:szCs w:val="18"/>
          <w:lang w:eastAsia="ru-RU"/>
        </w:rPr>
        <w:t>и</w:t>
      </w:r>
      <w:r w:rsidR="000F37E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воспитания возрастным, психофизическим особенностям, склонностям, способностям, интересам и потребностям обучающихся.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9C3F1B" w:rsidRDefault="009C3F1B" w:rsidP="009C3F1B">
      <w:pPr>
        <w:shd w:val="clear" w:color="auto" w:fill="FFFFFF"/>
        <w:spacing w:after="0" w:line="360" w:lineRule="auto"/>
        <w:ind w:firstLine="709"/>
        <w:jc w:val="both"/>
        <w:rPr>
          <w:rFonts w:ascii="Times New Roman" w:eastAsia="Calibri" w:hAnsi="Times New Roman" w:cs="Times New Roman"/>
          <w:sz w:val="18"/>
          <w:szCs w:val="18"/>
          <w:shd w:val="clear" w:color="auto" w:fill="FFFFFF"/>
        </w:rPr>
      </w:pPr>
      <w:r>
        <w:rPr>
          <w:rFonts w:ascii="Times New Roman" w:eastAsia="Times New Roman" w:hAnsi="Times New Roman" w:cs="Times New Roman"/>
          <w:sz w:val="18"/>
          <w:szCs w:val="18"/>
          <w:lang w:eastAsia="ru-RU"/>
        </w:rPr>
        <w:t>Наполняемость учебн</w:t>
      </w:r>
      <w:r w:rsidR="000F37EB">
        <w:rPr>
          <w:rFonts w:ascii="Times New Roman" w:eastAsia="Times New Roman" w:hAnsi="Times New Roman" w:cs="Times New Roman"/>
          <w:sz w:val="18"/>
          <w:szCs w:val="18"/>
          <w:lang w:eastAsia="ru-RU"/>
        </w:rPr>
        <w:t>ой группы не должна превышать 30</w:t>
      </w:r>
      <w:r>
        <w:rPr>
          <w:rFonts w:ascii="Times New Roman" w:eastAsia="Times New Roman" w:hAnsi="Times New Roman" w:cs="Times New Roman"/>
          <w:sz w:val="18"/>
          <w:szCs w:val="18"/>
          <w:lang w:eastAsia="ru-RU"/>
        </w:rPr>
        <w:t xml:space="preserve"> человек. </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pacing w:val="-9"/>
          <w:sz w:val="18"/>
          <w:szCs w:val="18"/>
          <w:lang w:eastAsia="ru-RU"/>
        </w:rPr>
      </w:pPr>
      <w:r>
        <w:rPr>
          <w:rFonts w:ascii="Times New Roman" w:eastAsia="Times New Roman" w:hAnsi="Times New Roman" w:cs="Times New Roman"/>
          <w:spacing w:val="-2"/>
          <w:sz w:val="18"/>
          <w:szCs w:val="18"/>
          <w:lang w:eastAsia="ru-RU"/>
        </w:rPr>
        <w:t>Расчетная формула для определения общего числа учебных кабинетов</w:t>
      </w:r>
      <w:r>
        <w:rPr>
          <w:rFonts w:ascii="Times New Roman" w:eastAsia="Times New Roman" w:hAnsi="Times New Roman" w:cs="Times New Roman"/>
          <w:spacing w:val="-6"/>
          <w:sz w:val="18"/>
          <w:szCs w:val="18"/>
          <w:lang w:eastAsia="ru-RU"/>
        </w:rPr>
        <w:t xml:space="preserve"> для теоретического обучения:</w:t>
      </w:r>
    </w:p>
    <w:p w:rsidR="009C3F1B" w:rsidRDefault="009C3F1B" w:rsidP="009C3F1B">
      <w:pPr>
        <w:shd w:val="clear" w:color="auto" w:fill="FFFFFF"/>
        <w:spacing w:after="0" w:line="360" w:lineRule="auto"/>
        <w:ind w:firstLine="709"/>
        <w:jc w:val="center"/>
        <w:rPr>
          <w:rFonts w:ascii="Times New Roman" w:eastAsia="Times New Roman" w:hAnsi="Times New Roman" w:cs="Times New Roman"/>
          <w:spacing w:val="-4"/>
          <w:sz w:val="18"/>
          <w:szCs w:val="18"/>
          <w:vertAlign w:val="subscript"/>
          <w:lang w:eastAsia="ru-RU"/>
        </w:rPr>
      </w:pPr>
      <w:proofErr w:type="gramStart"/>
      <w:r>
        <w:rPr>
          <w:rFonts w:ascii="Times New Roman" w:eastAsia="Times New Roman" w:hAnsi="Times New Roman" w:cs="Times New Roman"/>
          <w:spacing w:val="-4"/>
          <w:sz w:val="18"/>
          <w:szCs w:val="18"/>
          <w:lang w:eastAsia="ru-RU"/>
        </w:rPr>
        <w:t>П</w:t>
      </w:r>
      <w:proofErr w:type="gramEnd"/>
      <w:r>
        <w:rPr>
          <w:rFonts w:ascii="Times New Roman" w:eastAsia="Times New Roman" w:hAnsi="Times New Roman" w:cs="Times New Roman"/>
          <w:spacing w:val="-4"/>
          <w:sz w:val="18"/>
          <w:szCs w:val="18"/>
          <w:lang w:eastAsia="ru-RU"/>
        </w:rPr>
        <w:t xml:space="preserve">= </w:t>
      </w:r>
      <m:oMath>
        <m:f>
          <m:fPr>
            <m:ctrlPr>
              <w:rPr>
                <w:rFonts w:ascii="Cambria Math" w:hAnsi="Cambria Math"/>
                <w:i/>
                <w:spacing w:val="-4"/>
                <w:sz w:val="18"/>
                <w:szCs w:val="18"/>
                <w:vertAlign w:val="subscript"/>
              </w:rPr>
            </m:ctrlPr>
          </m:fPr>
          <m:num>
            <m:r>
              <w:rPr>
                <w:rFonts w:ascii="Cambria Math" w:hAnsi="Cambria Math"/>
                <w:spacing w:val="-4"/>
                <w:sz w:val="18"/>
                <w:szCs w:val="18"/>
                <w:vertAlign w:val="subscript"/>
              </w:rPr>
              <m:t xml:space="preserve">Р гр * </m:t>
            </m:r>
            <m:r>
              <w:rPr>
                <w:rFonts w:ascii="Cambria Math" w:hAnsi="Cambria Math"/>
                <w:spacing w:val="-4"/>
                <w:sz w:val="18"/>
                <w:szCs w:val="18"/>
                <w:vertAlign w:val="subscript"/>
                <w:lang w:val="en-US"/>
              </w:rPr>
              <m:t>n</m:t>
            </m:r>
          </m:num>
          <m:den>
            <m:r>
              <w:rPr>
                <w:rFonts w:ascii="Cambria Math" w:hAnsi="Cambria Math"/>
                <w:spacing w:val="-4"/>
                <w:sz w:val="18"/>
                <w:szCs w:val="18"/>
                <w:vertAlign w:val="subscript"/>
              </w:rPr>
              <m:t xml:space="preserve"> 0,75 * Ф пом </m:t>
            </m:r>
          </m:den>
        </m:f>
      </m:oMath>
      <w:r>
        <w:rPr>
          <w:rFonts w:ascii="Times New Roman" w:eastAsia="Times New Roman" w:hAnsi="Times New Roman" w:cs="Times New Roman"/>
          <w:spacing w:val="-4"/>
          <w:sz w:val="18"/>
          <w:szCs w:val="18"/>
          <w:vertAlign w:val="subscript"/>
          <w:lang w:eastAsia="ru-RU"/>
        </w:rPr>
        <w:t xml:space="preserve"> ; </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pacing w:val="-4"/>
          <w:sz w:val="18"/>
          <w:szCs w:val="18"/>
          <w:lang w:eastAsia="ru-RU"/>
        </w:rPr>
        <w:t xml:space="preserve">где </w:t>
      </w:r>
      <w:proofErr w:type="gramStart"/>
      <w:r>
        <w:rPr>
          <w:rFonts w:ascii="Times New Roman" w:eastAsia="Times New Roman" w:hAnsi="Times New Roman" w:cs="Times New Roman"/>
          <w:spacing w:val="-4"/>
          <w:sz w:val="18"/>
          <w:szCs w:val="18"/>
          <w:lang w:eastAsia="ru-RU"/>
        </w:rPr>
        <w:t>П</w:t>
      </w:r>
      <w:proofErr w:type="gramEnd"/>
      <w:r>
        <w:rPr>
          <w:rFonts w:ascii="Times New Roman" w:eastAsia="Times New Roman" w:hAnsi="Times New Roman" w:cs="Times New Roman"/>
          <w:spacing w:val="-4"/>
          <w:sz w:val="18"/>
          <w:szCs w:val="18"/>
          <w:lang w:eastAsia="ru-RU"/>
        </w:rPr>
        <w:t xml:space="preserve"> – число необходимых помещений;</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pacing w:val="-6"/>
          <w:sz w:val="18"/>
          <w:szCs w:val="18"/>
          <w:lang w:eastAsia="ru-RU"/>
        </w:rPr>
        <w:t>Р</w:t>
      </w:r>
      <w:r>
        <w:rPr>
          <w:rFonts w:ascii="Times New Roman" w:eastAsia="Times New Roman" w:hAnsi="Times New Roman" w:cs="Times New Roman"/>
          <w:spacing w:val="-6"/>
          <w:sz w:val="18"/>
          <w:szCs w:val="18"/>
          <w:vertAlign w:val="subscript"/>
          <w:lang w:eastAsia="ru-RU"/>
        </w:rPr>
        <w:t>гр</w:t>
      </w:r>
      <w:proofErr w:type="spellEnd"/>
      <w:r>
        <w:rPr>
          <w:rFonts w:ascii="Times New Roman" w:eastAsia="Times New Roman" w:hAnsi="Times New Roman" w:cs="Times New Roman"/>
          <w:spacing w:val="-6"/>
          <w:sz w:val="18"/>
          <w:szCs w:val="18"/>
          <w:lang w:eastAsia="ru-RU"/>
        </w:rPr>
        <w:t xml:space="preserve"> – расчетное учебное время полного курса теоретического обучения </w:t>
      </w:r>
      <w:r>
        <w:rPr>
          <w:rFonts w:ascii="Times New Roman" w:eastAsia="Times New Roman" w:hAnsi="Times New Roman" w:cs="Times New Roman"/>
          <w:spacing w:val="-7"/>
          <w:sz w:val="18"/>
          <w:szCs w:val="18"/>
          <w:lang w:eastAsia="ru-RU"/>
        </w:rPr>
        <w:t xml:space="preserve">на одну группу, в часах; </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pacing w:val="-5"/>
          <w:sz w:val="18"/>
          <w:szCs w:val="18"/>
          <w:lang w:eastAsia="ru-RU"/>
        </w:rPr>
      </w:pPr>
      <w:r>
        <w:rPr>
          <w:rFonts w:ascii="Times New Roman" w:eastAsia="Times New Roman" w:hAnsi="Times New Roman" w:cs="Times New Roman"/>
          <w:i/>
          <w:spacing w:val="-5"/>
          <w:sz w:val="18"/>
          <w:szCs w:val="18"/>
          <w:lang w:val="en-US" w:eastAsia="ru-RU"/>
        </w:rPr>
        <w:t>n</w:t>
      </w:r>
      <w:r>
        <w:rPr>
          <w:rFonts w:ascii="Times New Roman" w:eastAsia="Times New Roman" w:hAnsi="Times New Roman" w:cs="Times New Roman"/>
          <w:spacing w:val="-5"/>
          <w:sz w:val="18"/>
          <w:szCs w:val="18"/>
          <w:lang w:eastAsia="ru-RU"/>
        </w:rPr>
        <w:t xml:space="preserve"> – </w:t>
      </w:r>
      <w:proofErr w:type="gramStart"/>
      <w:r>
        <w:rPr>
          <w:rFonts w:ascii="Times New Roman" w:eastAsia="Times New Roman" w:hAnsi="Times New Roman" w:cs="Times New Roman"/>
          <w:spacing w:val="-5"/>
          <w:sz w:val="18"/>
          <w:szCs w:val="18"/>
          <w:lang w:eastAsia="ru-RU"/>
        </w:rPr>
        <w:t>общее</w:t>
      </w:r>
      <w:proofErr w:type="gramEnd"/>
      <w:r>
        <w:rPr>
          <w:rFonts w:ascii="Times New Roman" w:eastAsia="Times New Roman" w:hAnsi="Times New Roman" w:cs="Times New Roman"/>
          <w:spacing w:val="-5"/>
          <w:sz w:val="18"/>
          <w:szCs w:val="18"/>
          <w:lang w:eastAsia="ru-RU"/>
        </w:rPr>
        <w:t xml:space="preserve"> число групп;</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pacing w:val="-5"/>
          <w:sz w:val="18"/>
          <w:szCs w:val="18"/>
          <w:lang w:eastAsia="ru-RU"/>
        </w:rPr>
      </w:pPr>
      <w:r>
        <w:rPr>
          <w:rFonts w:ascii="Times New Roman" w:eastAsia="Times New Roman" w:hAnsi="Times New Roman" w:cs="Times New Roman"/>
          <w:spacing w:val="-5"/>
          <w:sz w:val="18"/>
          <w:szCs w:val="18"/>
          <w:highlight w:val="yellow"/>
          <w:lang w:eastAsia="ru-RU"/>
        </w:rPr>
        <w:t xml:space="preserve">0,75 – постоянный коэффициент (загрузка учебного кабинета принимается  </w:t>
      </w:r>
      <w:proofErr w:type="gramStart"/>
      <w:r>
        <w:rPr>
          <w:rFonts w:ascii="Times New Roman" w:eastAsia="Times New Roman" w:hAnsi="Times New Roman" w:cs="Times New Roman"/>
          <w:spacing w:val="-5"/>
          <w:sz w:val="18"/>
          <w:szCs w:val="18"/>
          <w:highlight w:val="yellow"/>
          <w:lang w:eastAsia="ru-RU"/>
        </w:rPr>
        <w:t>равной</w:t>
      </w:r>
      <w:proofErr w:type="gramEnd"/>
      <w:r>
        <w:rPr>
          <w:rFonts w:ascii="Times New Roman" w:eastAsia="Times New Roman" w:hAnsi="Times New Roman" w:cs="Times New Roman"/>
          <w:spacing w:val="-5"/>
          <w:sz w:val="18"/>
          <w:szCs w:val="18"/>
          <w:highlight w:val="yellow"/>
          <w:lang w:eastAsia="ru-RU"/>
        </w:rPr>
        <w:t xml:space="preserve"> 75 %);</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pacing w:val="-2"/>
          <w:sz w:val="18"/>
          <w:szCs w:val="18"/>
          <w:lang w:eastAsia="ru-RU"/>
        </w:rPr>
      </w:pPr>
      <w:proofErr w:type="spellStart"/>
      <w:r>
        <w:rPr>
          <w:rFonts w:ascii="Times New Roman" w:eastAsia="Times New Roman" w:hAnsi="Times New Roman" w:cs="Times New Roman"/>
          <w:spacing w:val="-3"/>
          <w:sz w:val="18"/>
          <w:szCs w:val="18"/>
          <w:lang w:eastAsia="ru-RU"/>
        </w:rPr>
        <w:t>Ф</w:t>
      </w:r>
      <w:r>
        <w:rPr>
          <w:rFonts w:ascii="Times New Roman" w:eastAsia="Times New Roman" w:hAnsi="Times New Roman" w:cs="Times New Roman"/>
          <w:spacing w:val="-3"/>
          <w:sz w:val="18"/>
          <w:szCs w:val="18"/>
          <w:vertAlign w:val="subscript"/>
          <w:lang w:eastAsia="ru-RU"/>
        </w:rPr>
        <w:t>пом</w:t>
      </w:r>
      <w:proofErr w:type="spellEnd"/>
      <w:r>
        <w:rPr>
          <w:rFonts w:ascii="Times New Roman" w:eastAsia="Times New Roman" w:hAnsi="Times New Roman" w:cs="Times New Roman"/>
          <w:spacing w:val="-3"/>
          <w:sz w:val="18"/>
          <w:szCs w:val="18"/>
          <w:lang w:eastAsia="ru-RU"/>
        </w:rPr>
        <w:t xml:space="preserve"> – фонд времени использования помещения в часах.</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Обучение вождению состоит из первоначального обуче</w:t>
      </w:r>
      <w:r w:rsidR="000F37EB">
        <w:rPr>
          <w:rFonts w:ascii="Times New Roman" w:eastAsia="Times New Roman" w:hAnsi="Times New Roman" w:cs="Times New Roman"/>
          <w:sz w:val="18"/>
          <w:szCs w:val="18"/>
          <w:lang w:eastAsia="ru-RU"/>
        </w:rPr>
        <w:t xml:space="preserve">ния вождению   </w:t>
      </w:r>
      <w:r>
        <w:rPr>
          <w:rFonts w:ascii="Times New Roman" w:eastAsia="Times New Roman" w:hAnsi="Times New Roman" w:cs="Times New Roman"/>
          <w:sz w:val="18"/>
          <w:szCs w:val="18"/>
          <w:lang w:eastAsia="ru-RU"/>
        </w:rPr>
        <w:t xml:space="preserve">и обучения практическому вождению на учебных маршрутах в условиях дорожного движения.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Первоначальное обучение вождению транспортных средств должно проводиться на закрытых площадках или автодромах.</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Предрейсовые</w:t>
      </w:r>
      <w:proofErr w:type="spellEnd"/>
      <w:r>
        <w:rPr>
          <w:rFonts w:ascii="Times New Roman" w:eastAsia="Times New Roman" w:hAnsi="Times New Roman" w:cs="Times New Roman"/>
          <w:sz w:val="18"/>
          <w:szCs w:val="18"/>
          <w:lang w:eastAsia="ru-RU"/>
        </w:rPr>
        <w:t xml:space="preserve">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Транспортное средство, используемое для обучения вождению, должно соответствовать материально-техническ</w:t>
      </w:r>
      <w:r w:rsidR="00044468">
        <w:rPr>
          <w:rFonts w:ascii="Times New Roman" w:eastAsia="Times New Roman" w:hAnsi="Times New Roman" w:cs="Times New Roman"/>
          <w:sz w:val="18"/>
          <w:szCs w:val="18"/>
          <w:lang w:eastAsia="ru-RU"/>
        </w:rPr>
        <w:t xml:space="preserve">им условиям реализации </w:t>
      </w:r>
      <w:r>
        <w:rPr>
          <w:rFonts w:ascii="Times New Roman" w:eastAsia="Times New Roman" w:hAnsi="Times New Roman" w:cs="Times New Roman"/>
          <w:sz w:val="18"/>
          <w:szCs w:val="18"/>
          <w:lang w:eastAsia="ru-RU"/>
        </w:rPr>
        <w:t xml:space="preserve"> программы.</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5.2. </w:t>
      </w:r>
      <w:proofErr w:type="gramStart"/>
      <w:r>
        <w:rPr>
          <w:rFonts w:ascii="Times New Roman" w:eastAsia="Times New Roman" w:hAnsi="Times New Roman" w:cs="Times New Roman"/>
          <w:sz w:val="18"/>
          <w:szCs w:val="18"/>
          <w:lang w:eastAsia="ru-RU"/>
        </w:rPr>
        <w:t>Преподаватели учебных предметов должны иметь высшее профессиональное образование или среднее профессиональн</w:t>
      </w:r>
      <w:r w:rsidR="00044468">
        <w:rPr>
          <w:rFonts w:ascii="Times New Roman" w:eastAsia="Times New Roman" w:hAnsi="Times New Roman" w:cs="Times New Roman"/>
          <w:sz w:val="18"/>
          <w:szCs w:val="18"/>
          <w:lang w:eastAsia="ru-RU"/>
        </w:rPr>
        <w:t xml:space="preserve">ое образование </w:t>
      </w:r>
      <w:r>
        <w:rPr>
          <w:rFonts w:ascii="Times New Roman" w:eastAsia="Times New Roman" w:hAnsi="Times New Roman" w:cs="Times New Roman"/>
          <w:sz w:val="18"/>
          <w:szCs w:val="18"/>
          <w:lang w:eastAsia="ru-RU"/>
        </w:rPr>
        <w:t xml:space="preserve">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roofErr w:type="gramEnd"/>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Мастера производственного обучения должны иметь высшее профессиональное образование или среднее профессиональное</w:t>
      </w:r>
      <w:r w:rsidR="000F37EB">
        <w:rPr>
          <w:rFonts w:ascii="Times New Roman" w:eastAsia="Times New Roman" w:hAnsi="Times New Roman" w:cs="Times New Roman"/>
          <w:sz w:val="18"/>
          <w:szCs w:val="18"/>
          <w:lang w:eastAsia="ru-RU"/>
        </w:rPr>
        <w:t xml:space="preserve"> образование  </w:t>
      </w:r>
      <w:r>
        <w:rPr>
          <w:rFonts w:ascii="Times New Roman" w:eastAsia="Times New Roman" w:hAnsi="Times New Roman" w:cs="Times New Roman"/>
          <w:sz w:val="18"/>
          <w:szCs w:val="18"/>
          <w:lang w:eastAsia="ru-RU"/>
        </w:rPr>
        <w:t>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roofErr w:type="gramEnd"/>
    </w:p>
    <w:p w:rsidR="009C3F1B" w:rsidRDefault="009C3F1B" w:rsidP="009C3F1B">
      <w:pPr>
        <w:numPr>
          <w:ilvl w:val="1"/>
          <w:numId w:val="4"/>
        </w:num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Инфо</w:t>
      </w:r>
      <w:r>
        <w:rPr>
          <w:rFonts w:ascii="Times New Roman" w:eastAsia="Times New Roman" w:hAnsi="Times New Roman" w:cs="Times New Roman"/>
          <w:sz w:val="18"/>
          <w:szCs w:val="18"/>
          <w:lang w:eastAsia="ru-RU"/>
        </w:rPr>
        <w:t>рмационно-методичес</w:t>
      </w:r>
      <w:r w:rsidR="00AB1836">
        <w:rPr>
          <w:rFonts w:ascii="Times New Roman" w:eastAsia="Times New Roman" w:hAnsi="Times New Roman" w:cs="Times New Roman"/>
          <w:sz w:val="18"/>
          <w:szCs w:val="18"/>
          <w:lang w:eastAsia="ru-RU"/>
        </w:rPr>
        <w:t xml:space="preserve">кие условия реализации </w:t>
      </w:r>
      <w:r>
        <w:rPr>
          <w:rFonts w:ascii="Times New Roman" w:eastAsia="Times New Roman" w:hAnsi="Times New Roman" w:cs="Times New Roman"/>
          <w:sz w:val="18"/>
          <w:szCs w:val="18"/>
          <w:lang w:eastAsia="ru-RU"/>
        </w:rPr>
        <w:t xml:space="preserve"> программы включают: </w:t>
      </w:r>
    </w:p>
    <w:p w:rsidR="009C3F1B" w:rsidRDefault="009C3F1B" w:rsidP="009C3F1B">
      <w:pPr>
        <w:spacing w:after="0" w:line="360" w:lineRule="auto"/>
        <w:ind w:left="72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учебный план;</w:t>
      </w:r>
    </w:p>
    <w:p w:rsidR="009C3F1B" w:rsidRDefault="009C3F1B" w:rsidP="009C3F1B">
      <w:pPr>
        <w:spacing w:after="0" w:line="360" w:lineRule="auto"/>
        <w:ind w:left="72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календарный учебный график;</w:t>
      </w:r>
    </w:p>
    <w:p w:rsidR="009C3F1B" w:rsidRDefault="009C3F1B" w:rsidP="009C3F1B">
      <w:pPr>
        <w:spacing w:after="0" w:line="360" w:lineRule="auto"/>
        <w:ind w:left="72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рабочие программы учебных предметов;</w:t>
      </w:r>
    </w:p>
    <w:p w:rsidR="009C3F1B" w:rsidRDefault="009C3F1B" w:rsidP="009C3F1B">
      <w:pPr>
        <w:spacing w:after="0" w:line="36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методические материалы и разработки;</w:t>
      </w:r>
    </w:p>
    <w:p w:rsidR="009C3F1B" w:rsidRDefault="009C3F1B" w:rsidP="009C3F1B">
      <w:pPr>
        <w:spacing w:after="0" w:line="36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расписание занятий.</w:t>
      </w:r>
    </w:p>
    <w:p w:rsidR="009C3F1B" w:rsidRDefault="009C3F1B" w:rsidP="009C3F1B">
      <w:pPr>
        <w:numPr>
          <w:ilvl w:val="1"/>
          <w:numId w:val="4"/>
        </w:numPr>
        <w:spacing w:after="0" w:line="36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Материально-техничес</w:t>
      </w:r>
      <w:r w:rsidR="00AB1836">
        <w:rPr>
          <w:rFonts w:ascii="Times New Roman" w:eastAsia="Times New Roman" w:hAnsi="Times New Roman" w:cs="Times New Roman"/>
          <w:sz w:val="18"/>
          <w:szCs w:val="18"/>
          <w:lang w:eastAsia="ru-RU"/>
        </w:rPr>
        <w:t xml:space="preserve">кие условия реализации </w:t>
      </w:r>
      <w:r>
        <w:rPr>
          <w:rFonts w:ascii="Times New Roman" w:eastAsia="Times New Roman" w:hAnsi="Times New Roman" w:cs="Times New Roman"/>
          <w:sz w:val="18"/>
          <w:szCs w:val="18"/>
          <w:lang w:eastAsia="ru-RU"/>
        </w:rPr>
        <w:t xml:space="preserve"> программы</w:t>
      </w:r>
    </w:p>
    <w:p w:rsidR="009C3F1B" w:rsidRDefault="009C3F1B" w:rsidP="009C3F1B">
      <w:pPr>
        <w:spacing w:after="0" w:line="36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включают:</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Pr>
          <w:rFonts w:ascii="Times New Roman" w:eastAsia="Times New Roman" w:hAnsi="Times New Roman" w:cs="Times New Roman"/>
          <w:sz w:val="18"/>
          <w:szCs w:val="18"/>
          <w:lang w:eastAsia="ru-RU"/>
        </w:rPr>
        <w:t>ств пр</w:t>
      </w:r>
      <w:proofErr w:type="gramEnd"/>
      <w:r>
        <w:rPr>
          <w:rFonts w:ascii="Times New Roman" w:eastAsia="Times New Roman" w:hAnsi="Times New Roman" w:cs="Times New Roman"/>
          <w:sz w:val="18"/>
          <w:szCs w:val="18"/>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eastAsia="Times New Roman" w:hAnsi="Times New Roman" w:cs="Times New Roman"/>
          <w:sz w:val="18"/>
          <w:szCs w:val="18"/>
          <w:lang w:eastAsia="ru-RU"/>
        </w:rPr>
        <w:t>монотоноустойчивость</w:t>
      </w:r>
      <w:proofErr w:type="spellEnd"/>
      <w:r>
        <w:rPr>
          <w:rFonts w:ascii="Times New Roman" w:eastAsia="Times New Roman" w:hAnsi="Times New Roman" w:cs="Times New Roman"/>
          <w:sz w:val="18"/>
          <w:szCs w:val="18"/>
          <w:lang w:eastAsia="ru-RU"/>
        </w:rPr>
        <w:t>).</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АПК для формирования у водителей навыков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xml:space="preserve"> психоэмоционального состояния должны предоставлять возможности для обучения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xml:space="preserve"> при наиболее часто встречающихся состояниях: эмоциональной напряженности, </w:t>
      </w:r>
      <w:proofErr w:type="spellStart"/>
      <w:r>
        <w:rPr>
          <w:rFonts w:ascii="Times New Roman" w:eastAsia="Times New Roman" w:hAnsi="Times New Roman" w:cs="Times New Roman"/>
          <w:sz w:val="18"/>
          <w:szCs w:val="18"/>
          <w:lang w:eastAsia="ru-RU"/>
        </w:rPr>
        <w:t>монотонии</w:t>
      </w:r>
      <w:proofErr w:type="spellEnd"/>
      <w:r>
        <w:rPr>
          <w:rFonts w:ascii="Times New Roman" w:eastAsia="Times New Roman" w:hAnsi="Times New Roman" w:cs="Times New Roman"/>
          <w:sz w:val="18"/>
          <w:szCs w:val="18"/>
          <w:lang w:eastAsia="ru-RU"/>
        </w:rPr>
        <w:t>, утомлении, стрессе и тренировке свойств внимания (концентрации, распределения).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Аппаратно-программный комплекс должен обеспечивать защиту персональных данных.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Тренажеры, используемые в учебном процессе, должны обеспечивать:</w:t>
      </w:r>
    </w:p>
    <w:p w:rsidR="009C3F1B" w:rsidRDefault="009C3F1B" w:rsidP="009C3F1B">
      <w:pPr>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Расчет количества необходимых механических транспортных средств осуществляется по формуле:</w:t>
      </w:r>
    </w:p>
    <w:p w:rsidR="009C3F1B" w:rsidRDefault="009C3F1B" w:rsidP="009C3F1B">
      <w:pPr>
        <w:spacing w:after="0" w:line="360" w:lineRule="auto"/>
        <w:ind w:firstLine="709"/>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Nтс</w:t>
      </w:r>
      <w:proofErr w:type="spellEnd"/>
      <w:proofErr w:type="gramStart"/>
      <w:r>
        <w:rPr>
          <w:rFonts w:ascii="Times New Roman" w:eastAsia="Times New Roman" w:hAnsi="Times New Roman" w:cs="Times New Roman"/>
          <w:sz w:val="18"/>
          <w:szCs w:val="18"/>
          <w:lang w:eastAsia="ru-RU"/>
        </w:rPr>
        <w:t xml:space="preserve"> = </w:t>
      </w:r>
      <m:oMath>
        <m:f>
          <m:fPr>
            <m:ctrlPr>
              <w:rPr>
                <w:rFonts w:ascii="Cambria Math" w:hAnsi="Cambria Math"/>
                <w:sz w:val="18"/>
                <w:szCs w:val="18"/>
              </w:rPr>
            </m:ctrlPr>
          </m:fPr>
          <m:num>
            <m:r>
              <m:rPr>
                <m:sty m:val="p"/>
              </m:rPr>
              <w:rPr>
                <w:rFonts w:ascii="Cambria Math" w:hAnsi="Cambria Math"/>
                <w:sz w:val="18"/>
                <w:szCs w:val="18"/>
              </w:rPr>
              <m:t>Т</m:t>
            </m:r>
            <w:proofErr w:type="gramEnd"/>
            <m:r>
              <m:rPr>
                <m:sty m:val="p"/>
              </m:rPr>
              <w:rPr>
                <w:rFonts w:ascii="Cambria Math" w:hAnsi="Cambria Math"/>
                <w:sz w:val="18"/>
                <w:szCs w:val="18"/>
              </w:rPr>
              <m:t>*К</m:t>
            </m:r>
          </m:num>
          <m:den>
            <m:r>
              <m:rPr>
                <m:sty m:val="p"/>
              </m:rPr>
              <w:rPr>
                <w:rFonts w:ascii="Cambria Math" w:hAnsi="Cambria Math"/>
                <w:sz w:val="18"/>
                <w:szCs w:val="18"/>
              </w:rPr>
              <m:t>t*24,5*12</m:t>
            </m:r>
          </m:den>
        </m:f>
      </m:oMath>
      <w:r>
        <w:rPr>
          <w:rFonts w:ascii="Times New Roman" w:eastAsia="Times New Roman" w:hAnsi="Times New Roman" w:cs="Times New Roman"/>
          <w:sz w:val="18"/>
          <w:szCs w:val="18"/>
          <w:lang w:eastAsia="ru-RU"/>
        </w:rPr>
        <w:t>+1;</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где </w:t>
      </w:r>
      <w:proofErr w:type="spellStart"/>
      <w:proofErr w:type="gramStart"/>
      <w:r>
        <w:rPr>
          <w:rFonts w:ascii="Times New Roman" w:eastAsia="Times New Roman" w:hAnsi="Times New Roman" w:cs="Times New Roman"/>
          <w:sz w:val="18"/>
          <w:szCs w:val="18"/>
          <w:lang w:eastAsia="ru-RU"/>
        </w:rPr>
        <w:t>N</w:t>
      </w:r>
      <w:proofErr w:type="gramEnd"/>
      <w:r>
        <w:rPr>
          <w:rFonts w:ascii="Times New Roman" w:eastAsia="Times New Roman" w:hAnsi="Times New Roman" w:cs="Times New Roman"/>
          <w:sz w:val="18"/>
          <w:szCs w:val="18"/>
          <w:lang w:eastAsia="ru-RU"/>
        </w:rPr>
        <w:t>тс</w:t>
      </w:r>
      <w:proofErr w:type="spellEnd"/>
      <w:r>
        <w:rPr>
          <w:rFonts w:ascii="Times New Roman" w:eastAsia="Times New Roman" w:hAnsi="Times New Roman" w:cs="Times New Roman"/>
          <w:sz w:val="18"/>
          <w:szCs w:val="18"/>
          <w:lang w:eastAsia="ru-RU"/>
        </w:rPr>
        <w:t xml:space="preserve"> – количество автотранспортных средств;</w:t>
      </w:r>
      <w:r>
        <w:rPr>
          <w:rFonts w:ascii="Times New Roman" w:eastAsia="Times New Roman" w:hAnsi="Times New Roman" w:cs="Times New Roman"/>
          <w:sz w:val="18"/>
          <w:szCs w:val="18"/>
          <w:lang w:eastAsia="ru-RU"/>
        </w:rPr>
        <w:tab/>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   – количество часов вождения в соответствии с учебным планом;</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 количество </w:t>
      </w:r>
      <w:proofErr w:type="gramStart"/>
      <w:r>
        <w:rPr>
          <w:rFonts w:ascii="Times New Roman" w:eastAsia="Times New Roman" w:hAnsi="Times New Roman" w:cs="Times New Roman"/>
          <w:sz w:val="18"/>
          <w:szCs w:val="18"/>
          <w:lang w:eastAsia="ru-RU"/>
        </w:rPr>
        <w:t>обучающихся</w:t>
      </w:r>
      <w:proofErr w:type="gramEnd"/>
      <w:r>
        <w:rPr>
          <w:rFonts w:ascii="Times New Roman" w:eastAsia="Times New Roman" w:hAnsi="Times New Roman" w:cs="Times New Roman"/>
          <w:sz w:val="18"/>
          <w:szCs w:val="18"/>
          <w:lang w:eastAsia="ru-RU"/>
        </w:rPr>
        <w:t xml:space="preserve"> в год;</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i/>
          <w:sz w:val="18"/>
          <w:szCs w:val="18"/>
          <w:lang w:eastAsia="ru-RU"/>
        </w:rPr>
        <w:lastRenderedPageBreak/>
        <w:t>t</w:t>
      </w:r>
      <w:r>
        <w:rPr>
          <w:rFonts w:ascii="Times New Roman" w:eastAsia="Times New Roman" w:hAnsi="Times New Roman" w:cs="Times New Roman"/>
          <w:sz w:val="18"/>
          <w:szCs w:val="18"/>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24,5 – среднее количество рабочих дней в месяц;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12 – количество рабочих месяцев в году;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highlight w:val="yellow"/>
          <w:lang w:eastAsia="ru-RU"/>
        </w:rPr>
        <w:t>– количество резервных учебных транспортных средств.</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roofErr w:type="gramEnd"/>
    </w:p>
    <w:p w:rsidR="009C3F1B" w:rsidRDefault="009C3F1B" w:rsidP="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Перечень учебного оборудования</w:t>
      </w:r>
    </w:p>
    <w:p w:rsidR="009C3F1B" w:rsidRDefault="009C3F1B" w:rsidP="009C3F1B">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13</w:t>
      </w:r>
    </w:p>
    <w:p w:rsidR="009C3F1B" w:rsidRDefault="009C3F1B" w:rsidP="009C3F1B">
      <w:pPr>
        <w:spacing w:after="0" w:line="240" w:lineRule="auto"/>
        <w:jc w:val="right"/>
        <w:rPr>
          <w:rFonts w:ascii="Times New Roman" w:eastAsia="Times New Roman" w:hAnsi="Times New Roman" w:cs="Times New Roman"/>
          <w:sz w:val="18"/>
          <w:szCs w:val="18"/>
          <w:lang w:eastAsia="ru-RU"/>
        </w:rPr>
      </w:pPr>
    </w:p>
    <w:tbl>
      <w:tblPr>
        <w:tblW w:w="1020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843"/>
        <w:gridCol w:w="1843"/>
      </w:tblGrid>
      <w:tr w:rsidR="009C3F1B" w:rsidTr="00222F7A">
        <w:tc>
          <w:tcPr>
            <w:tcW w:w="652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учебного оборудования</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Единица</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измерения</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w:t>
            </w:r>
          </w:p>
        </w:tc>
      </w:tr>
      <w:tr w:rsidR="009C3F1B" w:rsidTr="00222F7A">
        <w:tc>
          <w:tcPr>
            <w:tcW w:w="6521"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Оборудование и технические средства обучения</w:t>
            </w:r>
          </w:p>
          <w:p w:rsidR="009C3F1B" w:rsidRDefault="009C3F1B">
            <w:pPr>
              <w:spacing w:after="0" w:line="240" w:lineRule="auto"/>
              <w:contextualSpacing/>
              <w:rPr>
                <w:rFonts w:ascii="Times New Roman" w:eastAsia="Times New Roman" w:hAnsi="Times New Roman" w:cs="Times New Roman"/>
                <w:sz w:val="18"/>
                <w:szCs w:val="18"/>
                <w:lang w:eastAsia="ru-RU"/>
              </w:rPr>
            </w:pPr>
          </w:p>
          <w:p w:rsidR="009C3F1B" w:rsidRDefault="009C3F1B">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w:t>
            </w:r>
            <w:r>
              <w:rPr>
                <w:rFonts w:ascii="Times New Roman" w:eastAsia="Times New Roman" w:hAnsi="Times New Roman" w:cs="Times New Roman"/>
                <w:sz w:val="18"/>
                <w:szCs w:val="18"/>
                <w:vertAlign w:val="superscript"/>
                <w:lang w:eastAsia="ru-RU"/>
              </w:rPr>
              <w:footnoteReference w:id="7"/>
            </w:r>
            <w:r>
              <w:rPr>
                <w:rFonts w:ascii="Times New Roman" w:eastAsia="Times New Roman" w:hAnsi="Times New Roman" w:cs="Times New Roman"/>
                <w:sz w:val="18"/>
                <w:szCs w:val="18"/>
                <w:lang w:eastAsia="ru-RU"/>
              </w:rPr>
              <w:t xml:space="preserve"> </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Аппаратно-программный комплекс тестирования и развития психофизиологических качеств водителя (АПК) </w:t>
            </w:r>
            <w:r>
              <w:rPr>
                <w:rFonts w:ascii="Times New Roman" w:eastAsia="Times New Roman" w:hAnsi="Times New Roman" w:cs="Times New Roman"/>
                <w:sz w:val="18"/>
                <w:szCs w:val="18"/>
                <w:vertAlign w:val="superscript"/>
                <w:lang w:eastAsia="ru-RU"/>
              </w:rPr>
              <w:footnoteReference w:id="8"/>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Детское удерживающее устройство</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Гибкое связующее звено (буксировочный трос)</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Тягово-сцепное устройство</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Компьютер с соответствующим программным обеспечением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Мультимедийный проектор</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Экран (монитор, электронная доска)</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Магнитная доска со схемой населенного пункта</w:t>
            </w:r>
            <w:r>
              <w:rPr>
                <w:rFonts w:ascii="Times New Roman" w:eastAsia="Times New Roman" w:hAnsi="Times New Roman" w:cs="Times New Roman"/>
                <w:sz w:val="18"/>
                <w:szCs w:val="18"/>
                <w:vertAlign w:val="superscript"/>
                <w:lang w:eastAsia="ru-RU"/>
              </w:rPr>
              <w:footnoteReference w:id="9"/>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Магнитно-маркерная доска</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ind w:left="720"/>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Учебно-наглядные пособия</w:t>
            </w:r>
            <w:r>
              <w:rPr>
                <w:rFonts w:ascii="Times New Roman" w:eastAsia="Times New Roman" w:hAnsi="Times New Roman" w:cs="Times New Roman"/>
                <w:sz w:val="18"/>
                <w:szCs w:val="18"/>
                <w:vertAlign w:val="superscript"/>
                <w:lang w:eastAsia="ru-RU"/>
              </w:rPr>
              <w:footnoteReference w:id="10"/>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законодательства в сфере дорожного движения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Дорожные знаки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Дорожная разметка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Опознавательные и регистрационные знаки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регулирования дорожного движения</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Сигналы регулировщика</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Применение аварийной сигнализации и знака аварийной остановки</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Начало движения, маневрирование. Способы разворота</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Расположение транспортных средств на проезжей части Скорость движения</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Обгон, опережение, встречный разъезд</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Остановка и стоянка </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Проезд перекрестков</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Проезд пешеходных переходов, и мест остановок маршрутных транспортных средств</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через железнодорожные пути</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по автомагистралям</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в жилых зонах</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Перевозка пассажиров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Перевозка грузов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Неисправности и условия, при которых запрещается эксплуатация транспортных средств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Ответственность за правонарушения в области дорожного движения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Страхование автогражданской ответственности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Последовательность действий при ДТП</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Психофизиологические основы деятельности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Психофизиологические особенности деятельности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Воздействие на поведение водителя психотропных, наркотических веществ, алкоголя и медицинских препаратов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Конфликтные ситуации в дорожном движении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Факторы риска при вождении автомобиля</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Основы управления транспортными средствами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Сложные дорожные условия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Виды и причины ДТП</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Типичные опасные ситуации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Сложные метеоусловия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в темное время суток</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Посадка водителя за рулем. Экипировка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Способы торможения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Тормозной и остановочный путь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Действия водителя в критических ситуациях</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Силы, действующие на транспортное средство</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автомобилем в нештатных ситуациях</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Профессиональная надежность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Дистанция и боковой интервал. Организация наблюдения     в процессе управления транспортным средством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Влияние дорожных условий на безопасность движения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Безопасное прохождение поворотов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Безопасность пассажиров транспортных средств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Безопасность пешеходов и велосипедистов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Типичные ошибки пешеходов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Типовые примеры допускаемых нарушений ПДД</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Устройство и техническое обслуживание транспортных средств категории «В» как объектов управления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Классификация автомобилей</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автомобиля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Кузов автомобиля, системы пассивной безопасности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двигателя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Горюче-смазочные материалы и специальные жидкости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Схемы трансмиссии автомобилей с различными приводами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сцепления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механической коробки переключения передач</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автоматической коробки переключения передач</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Передняя и задняя подвески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Конструкции и маркировка автомобильных шин</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тормозных систем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системы рулевого управления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маркировка аккумуляторных батарей</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генератора</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стартера</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бесконтактной и микропроцессорной систем зажигания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внешних световых приборов и звуковых сигналов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Классификация прицепов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Общее устройство прицепа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Виды подвесок, применяемых на прицепах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Электрооборудование прицепа</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Устройство узла сцепки и тягово-сцепного устройства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Контрольный осмотр и ежедневное техническое обслуживание автомобиля и прицепа</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Основы пассажирских и грузовых перевозок </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Законодательство, регламентирующее организацию пассажирских и грузовых </w:t>
            </w:r>
            <w:r>
              <w:rPr>
                <w:rFonts w:ascii="Times New Roman" w:eastAsia="Times New Roman" w:hAnsi="Times New Roman" w:cs="Times New Roman"/>
                <w:sz w:val="18"/>
                <w:szCs w:val="18"/>
                <w:lang w:eastAsia="ru-RU"/>
              </w:rPr>
              <w:lastRenderedPageBreak/>
              <w:t xml:space="preserve">перевозок автомобильным транспортом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Правила и нормы охраны труда, техники безопасности, противопожарной защиты на автомобильном транспорте </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грузовых перевозок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Нормативные правовые акты, определяющие порядок перевозки грузов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пассажирских перевозок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Нормативное правовое обеспечение пассажирских перевозок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ind w:left="720"/>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Информационные материалы</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Информационный стенд </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Федеральный закон «О защите прав потребителей»</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Копия лицензии с соответствующим приложением</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Примерная программа профессиональной подготовки водителей транспортных средств категории «В»</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Программа профессиональной подготовки водителей транспортных средств категории «В», согласованная с Госавтоинспекцией</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Учебный план</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Календарный учебный график (на каждую учебную группу)</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Расписание занятий (на каждую учебную группу)</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График учебного вождения (на каждую учебную группу)</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Схемы учебных маршрутов, утвержденные руководителем организации, осуществляющей образовательную деятельность</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Книга жалоб и предложений</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Адрес официального сайта в сети «Интернет»</w:t>
            </w:r>
          </w:p>
        </w:tc>
        <w:tc>
          <w:tcPr>
            <w:tcW w:w="184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lastRenderedPageBreak/>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bl>
    <w:p w:rsidR="009C3F1B" w:rsidRDefault="009C3F1B" w:rsidP="009C3F1B">
      <w:pPr>
        <w:spacing w:after="0" w:line="360" w:lineRule="auto"/>
        <w:jc w:val="center"/>
        <w:rPr>
          <w:rFonts w:ascii="Times New Roman" w:eastAsia="Times New Roman" w:hAnsi="Times New Roman" w:cs="Times New Roman"/>
          <w:sz w:val="18"/>
          <w:szCs w:val="18"/>
          <w:lang w:eastAsia="ru-RU"/>
        </w:rPr>
      </w:pPr>
    </w:p>
    <w:p w:rsidR="009C3F1B" w:rsidRDefault="009C3F1B" w:rsidP="009C3F1B">
      <w:pPr>
        <w:spacing w:after="0" w:line="36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Перечень материалов по предмету «Первая помощь»</w:t>
      </w:r>
    </w:p>
    <w:p w:rsidR="009C3F1B" w:rsidRDefault="009C3F1B" w:rsidP="009C3F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14</w:t>
      </w:r>
    </w:p>
    <w:p w:rsidR="009C3F1B" w:rsidRDefault="009C3F1B" w:rsidP="009C3F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18"/>
          <w:szCs w:val="18"/>
          <w:lang w:eastAsia="ru-RU"/>
        </w:rPr>
      </w:pPr>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57"/>
        <w:gridCol w:w="1833"/>
      </w:tblGrid>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учебных материалов</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Единица</w:t>
            </w:r>
          </w:p>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измерения</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Количество </w:t>
            </w:r>
          </w:p>
        </w:tc>
      </w:tr>
      <w:tr w:rsidR="009C3F1B" w:rsidTr="00222F7A">
        <w:tc>
          <w:tcPr>
            <w:tcW w:w="10206" w:type="dxa"/>
            <w:gridSpan w:val="3"/>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Оборудование </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Тренажер-манекен взрослого пострадавшего для отработки приемов удаления инородного тела из верхних дыхательных путей</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Мотоциклетный шлем</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10206" w:type="dxa"/>
            <w:gridSpan w:val="3"/>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Расходные материалы </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Аптечка первой помощи (автомобильная)</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Табельные средства для оказания первой помощи:</w:t>
            </w:r>
          </w:p>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Устройства для проведения искусственной вентиляции легких: лицевые маски с клапаном различных моделей.</w:t>
            </w:r>
          </w:p>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для временной остановки кровотечения – жгуты.</w:t>
            </w:r>
          </w:p>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иммобилизации для верхних, нижних конечностей, шейного отдела позвоночника (шины).</w:t>
            </w:r>
          </w:p>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Перевязочные средства (бинты, салфетки, лейкопластырь)</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рекомендуемый</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eastAsia="Times New Roman" w:hAnsi="Times New Roman" w:cs="Times New Roman"/>
                <w:sz w:val="18"/>
                <w:szCs w:val="18"/>
                <w:lang w:eastAsia="ru-RU"/>
              </w:rPr>
              <w:t>иммобилизирующие</w:t>
            </w:r>
            <w:proofErr w:type="spellEnd"/>
            <w:r>
              <w:rPr>
                <w:rFonts w:ascii="Times New Roman" w:eastAsia="Times New Roman" w:hAnsi="Times New Roman" w:cs="Times New Roman"/>
                <w:sz w:val="18"/>
                <w:szCs w:val="18"/>
                <w:lang w:eastAsia="ru-RU"/>
              </w:rPr>
              <w:t xml:space="preserve"> средства</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10206" w:type="dxa"/>
            <w:gridSpan w:val="3"/>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Учебно-наглядные пособия </w:t>
            </w:r>
            <w:r>
              <w:rPr>
                <w:rFonts w:ascii="Times New Roman" w:eastAsia="Times New Roman" w:hAnsi="Times New Roman" w:cs="Times New Roman"/>
                <w:sz w:val="18"/>
                <w:szCs w:val="18"/>
                <w:vertAlign w:val="superscript"/>
                <w:lang w:eastAsia="ru-RU"/>
              </w:rPr>
              <w:footnoteReference w:id="11"/>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Учебные пособия по первой помощи пострадавшим в дорожно-транспортных происшествиях для водителей</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Учебные фильмы по первой помощи пострадавшим в дорожно-транспортных происшествиях</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10206"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Технические средства обучения</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Компьютер с соответствующим программным обеспечением</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Мультимедийный проектор</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Экран (электронная доска)</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Магнитно-маркерная доска</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bl>
    <w:p w:rsidR="009C3F1B" w:rsidRDefault="009C3F1B" w:rsidP="009C3F1B">
      <w:pPr>
        <w:spacing w:after="0" w:line="360" w:lineRule="auto"/>
        <w:jc w:val="both"/>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Закрытая площадка или автодром (в том числе автоматизированный) для первоначального обучения вождению транспортных ср</w:t>
      </w:r>
      <w:r w:rsidR="00044468">
        <w:rPr>
          <w:rFonts w:ascii="Times New Roman" w:eastAsia="Times New Roman" w:hAnsi="Times New Roman" w:cs="Times New Roman"/>
          <w:sz w:val="18"/>
          <w:szCs w:val="18"/>
          <w:lang w:eastAsia="ru-RU"/>
        </w:rPr>
        <w:t xml:space="preserve">едств должны иметь ровное  </w:t>
      </w:r>
      <w:r>
        <w:rPr>
          <w:rFonts w:ascii="Times New Roman" w:eastAsia="Times New Roman" w:hAnsi="Times New Roman" w:cs="Times New Roman"/>
          <w:sz w:val="18"/>
          <w:szCs w:val="18"/>
          <w:lang w:eastAsia="ru-RU"/>
        </w:rPr>
        <w:t xml:space="preserve">и однородное </w:t>
      </w:r>
      <w:proofErr w:type="spellStart"/>
      <w:r>
        <w:rPr>
          <w:rFonts w:ascii="Times New Roman" w:eastAsia="Times New Roman" w:hAnsi="Times New Roman" w:cs="Times New Roman"/>
          <w:sz w:val="18"/>
          <w:szCs w:val="18"/>
          <w:lang w:eastAsia="ru-RU"/>
        </w:rPr>
        <w:t>асфальт</w:t>
      </w:r>
      <w:proofErr w:type="gramStart"/>
      <w:r>
        <w:rPr>
          <w:rFonts w:ascii="Times New Roman" w:eastAsia="Times New Roman" w:hAnsi="Times New Roman" w:cs="Times New Roman"/>
          <w:sz w:val="18"/>
          <w:szCs w:val="18"/>
          <w:lang w:eastAsia="ru-RU"/>
        </w:rPr>
        <w:t>о</w:t>
      </w:r>
      <w:proofErr w:type="spellEnd"/>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Наклонный участок должен иметь продольный уклон в пределах 8–16% включительно, использование колейной эстакады не допускается.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w:t>
      </w:r>
      <w:r w:rsidR="00AB1836">
        <w:rPr>
          <w:rFonts w:ascii="Times New Roman" w:eastAsia="Times New Roman" w:hAnsi="Times New Roman" w:cs="Times New Roman"/>
          <w:sz w:val="18"/>
          <w:szCs w:val="18"/>
          <w:lang w:eastAsia="ru-RU"/>
        </w:rPr>
        <w:t xml:space="preserve">рожного движения»,  </w:t>
      </w:r>
      <w:r>
        <w:rPr>
          <w:rFonts w:ascii="Times New Roman" w:eastAsia="Times New Roman" w:hAnsi="Times New Roman" w:cs="Times New Roman"/>
          <w:sz w:val="18"/>
          <w:szCs w:val="18"/>
          <w:lang w:eastAsia="ru-RU"/>
        </w:rPr>
        <w:t xml:space="preserve">что соответствует влажному асфальтобетонному покрытию.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Pr>
          <w:rFonts w:ascii="Times New Roman" w:eastAsia="Times New Roman" w:hAnsi="Times New Roman" w:cs="Times New Roman"/>
          <w:sz w:val="18"/>
          <w:szCs w:val="18"/>
          <w:vertAlign w:val="superscript"/>
          <w:lang w:eastAsia="ru-RU"/>
        </w:rPr>
        <w:t>0</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vertAlign w:val="subscript"/>
          <w:lang w:eastAsia="ru-RU"/>
        </w:rPr>
        <w:t>00</w:t>
      </w:r>
      <w:r>
        <w:rPr>
          <w:rFonts w:ascii="Times New Roman" w:eastAsia="Times New Roman" w:hAnsi="Times New Roman" w:cs="Times New Roman"/>
          <w:sz w:val="18"/>
          <w:szCs w:val="18"/>
          <w:lang w:eastAsia="ru-RU"/>
        </w:rPr>
        <w:t xml:space="preserve">.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Pr>
          <w:rFonts w:ascii="Times New Roman" w:eastAsia="Times New Roman" w:hAnsi="Times New Roman" w:cs="Times New Roman"/>
          <w:sz w:val="18"/>
          <w:szCs w:val="18"/>
          <w:lang w:eastAsia="ru-RU"/>
        </w:rPr>
        <w:t>лк</w:t>
      </w:r>
      <w:proofErr w:type="spellEnd"/>
      <w:r>
        <w:rPr>
          <w:rFonts w:ascii="Times New Roman" w:eastAsia="Times New Roman" w:hAnsi="Times New Roman" w:cs="Times New Roman"/>
          <w:sz w:val="18"/>
          <w:szCs w:val="18"/>
          <w:lang w:eastAsia="ru-RU"/>
        </w:rPr>
        <w:t xml:space="preserve">. Отношение максимальной освещенности </w:t>
      </w:r>
      <w:proofErr w:type="gramStart"/>
      <w:r>
        <w:rPr>
          <w:rFonts w:ascii="Times New Roman" w:eastAsia="Times New Roman" w:hAnsi="Times New Roman" w:cs="Times New Roman"/>
          <w:sz w:val="18"/>
          <w:szCs w:val="18"/>
          <w:lang w:eastAsia="ru-RU"/>
        </w:rPr>
        <w:t>к</w:t>
      </w:r>
      <w:proofErr w:type="gramEnd"/>
      <w:r>
        <w:rPr>
          <w:rFonts w:ascii="Times New Roman" w:eastAsia="Times New Roman" w:hAnsi="Times New Roman" w:cs="Times New Roman"/>
          <w:sz w:val="18"/>
          <w:szCs w:val="18"/>
          <w:lang w:eastAsia="ru-RU"/>
        </w:rPr>
        <w:t xml:space="preserve"> средней должно быть не более 3:1. Показатель </w:t>
      </w:r>
      <w:proofErr w:type="spellStart"/>
      <w:r>
        <w:rPr>
          <w:rFonts w:ascii="Times New Roman" w:eastAsia="Times New Roman" w:hAnsi="Times New Roman" w:cs="Times New Roman"/>
          <w:sz w:val="18"/>
          <w:szCs w:val="18"/>
          <w:lang w:eastAsia="ru-RU"/>
        </w:rPr>
        <w:t>ослепленности</w:t>
      </w:r>
      <w:proofErr w:type="spellEnd"/>
      <w:r>
        <w:rPr>
          <w:rFonts w:ascii="Times New Roman" w:eastAsia="Times New Roman" w:hAnsi="Times New Roman" w:cs="Times New Roman"/>
          <w:sz w:val="18"/>
          <w:szCs w:val="18"/>
          <w:lang w:eastAsia="ru-RU"/>
        </w:rPr>
        <w:t xml:space="preserve"> установок наружного освещения не должен превышать 150.</w:t>
      </w:r>
    </w:p>
    <w:p w:rsidR="009C3F1B" w:rsidRDefault="00AB1836"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целях реализации </w:t>
      </w:r>
      <w:r w:rsidR="009C3F1B">
        <w:rPr>
          <w:rFonts w:ascii="Times New Roman" w:eastAsia="Times New Roman" w:hAnsi="Times New Roman" w:cs="Times New Roman"/>
          <w:sz w:val="18"/>
          <w:szCs w:val="18"/>
          <w:lang w:eastAsia="ru-RU"/>
        </w:rPr>
        <w:t xml:space="preserve">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52290-2004 «Технические средства организации дорожного движения. Знаки дорожные. Общие технические требования»,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w:t>
      </w:r>
      <w:r>
        <w:rPr>
          <w:rFonts w:ascii="Times New Roman" w:eastAsia="Times New Roman" w:hAnsi="Times New Roman" w:cs="Times New Roman"/>
          <w:sz w:val="18"/>
          <w:szCs w:val="18"/>
          <w:lang w:eastAsia="ru-RU"/>
        </w:rPr>
        <w:lastRenderedPageBreak/>
        <w:t xml:space="preserve">Методы испытаний»,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rFonts w:ascii="Times New Roman" w:eastAsia="Times New Roman" w:hAnsi="Times New Roman" w:cs="Times New Roman"/>
          <w:sz w:val="18"/>
          <w:szCs w:val="18"/>
          <w:vertAlign w:val="superscript"/>
          <w:lang w:eastAsia="ru-RU"/>
        </w:rPr>
        <w:footnoteReference w:id="12"/>
      </w:r>
      <w:r>
        <w:rPr>
          <w:rFonts w:ascii="Times New Roman" w:eastAsia="Times New Roman" w:hAnsi="Times New Roman" w:cs="Times New Roman"/>
          <w:sz w:val="18"/>
          <w:szCs w:val="18"/>
          <w:lang w:eastAsia="ru-RU"/>
        </w:rPr>
        <w:t xml:space="preserve">.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Материально-техничес</w:t>
      </w:r>
      <w:r w:rsidR="00AB1836">
        <w:rPr>
          <w:rFonts w:ascii="Times New Roman" w:eastAsia="Times New Roman" w:hAnsi="Times New Roman" w:cs="Times New Roman"/>
          <w:sz w:val="18"/>
          <w:szCs w:val="18"/>
          <w:lang w:eastAsia="ru-RU"/>
        </w:rPr>
        <w:t xml:space="preserve">кие условия реализации </w:t>
      </w:r>
      <w:r>
        <w:rPr>
          <w:rFonts w:ascii="Times New Roman" w:eastAsia="Times New Roman" w:hAnsi="Times New Roman" w:cs="Times New Roman"/>
          <w:sz w:val="18"/>
          <w:szCs w:val="18"/>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Оценка состояния материально-технической базы по результатам </w:t>
      </w:r>
      <w:proofErr w:type="spellStart"/>
      <w:r>
        <w:rPr>
          <w:rFonts w:ascii="Times New Roman" w:eastAsia="Times New Roman" w:hAnsi="Times New Roman" w:cs="Times New Roman"/>
          <w:sz w:val="18"/>
          <w:szCs w:val="18"/>
          <w:lang w:eastAsia="ru-RU"/>
        </w:rPr>
        <w:t>самообследования</w:t>
      </w:r>
      <w:proofErr w:type="spellEnd"/>
      <w:r>
        <w:rPr>
          <w:rFonts w:ascii="Times New Roman" w:eastAsia="Times New Roman" w:hAnsi="Times New Roman" w:cs="Times New Roman"/>
          <w:sz w:val="18"/>
          <w:szCs w:val="18"/>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C3F1B" w:rsidRDefault="009C3F1B" w:rsidP="009C3F1B">
      <w:pPr>
        <w:autoSpaceDE w:val="0"/>
        <w:autoSpaceDN w:val="0"/>
        <w:adjustRightInd w:val="0"/>
        <w:spacing w:after="0" w:line="240" w:lineRule="auto"/>
        <w:ind w:firstLine="142"/>
        <w:jc w:val="both"/>
        <w:rPr>
          <w:rFonts w:ascii="Times New Roman" w:eastAsia="Times New Roman" w:hAnsi="Times New Roman" w:cs="Times New Roman"/>
          <w:b/>
          <w:sz w:val="18"/>
          <w:szCs w:val="18"/>
          <w:lang w:eastAsia="ru-RU"/>
        </w:rPr>
      </w:pPr>
    </w:p>
    <w:p w:rsidR="009C3F1B" w:rsidRDefault="009C3F1B" w:rsidP="009C3F1B">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СИСТЕМА ОЦЕНКИ </w:t>
      </w:r>
      <w:r w:rsidR="00AB1836">
        <w:rPr>
          <w:rFonts w:ascii="Times New Roman" w:eastAsia="Times New Roman" w:hAnsi="Times New Roman" w:cs="Times New Roman"/>
          <w:sz w:val="18"/>
          <w:szCs w:val="18"/>
          <w:lang w:eastAsia="ru-RU"/>
        </w:rPr>
        <w:t xml:space="preserve">РЕЗУЛЬТАТОВ ОСВОЕНИЯ </w:t>
      </w:r>
      <w:r>
        <w:rPr>
          <w:rFonts w:ascii="Times New Roman" w:eastAsia="Times New Roman" w:hAnsi="Times New Roman" w:cs="Times New Roman"/>
          <w:sz w:val="18"/>
          <w:szCs w:val="18"/>
          <w:lang w:eastAsia="ru-RU"/>
        </w:rPr>
        <w:t xml:space="preserve"> ПРОГРАММЫ</w:t>
      </w:r>
    </w:p>
    <w:p w:rsidR="009C3F1B" w:rsidRDefault="009C3F1B" w:rsidP="009C3F1B">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проведению квалификационного экзамена привлекаются представители работодателей, их объединений.</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Проверка теоретических знаний при проведении квалификационного экзамена проводится по предметам:</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законодательства в сфере дорожного движения»;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«Устройство и техническое обслуживание транспортных средств категории «В» как объектов управления»;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управления транспортными средствами категории «В»;</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«Организация и выполнение грузовых перевозок автомобильным транспортом»;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пассажирских перевозок автомобильным транспортом».</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Практическая квалификационная работа при проведении квалификационного экзамена состоит из двух этапов.</w:t>
      </w:r>
      <w:r>
        <w:rPr>
          <w:rFonts w:ascii="Times New Roman" w:eastAsia="Times New Roman" w:hAnsi="Times New Roman" w:cs="Times New Roman"/>
          <w:b/>
          <w:i/>
          <w:sz w:val="18"/>
          <w:szCs w:val="18"/>
          <w:lang w:eastAsia="ru-RU"/>
        </w:rPr>
        <w:t xml:space="preserve"> </w:t>
      </w:r>
      <w:r>
        <w:rPr>
          <w:rFonts w:ascii="Times New Roman" w:eastAsia="Times New Roman" w:hAnsi="Times New Roman" w:cs="Times New Roman"/>
          <w:sz w:val="18"/>
          <w:szCs w:val="18"/>
          <w:lang w:eastAsia="ru-RU"/>
        </w:rPr>
        <w:t xml:space="preserve">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Индивидуальный учет результатов освоения </w:t>
      </w:r>
      <w:proofErr w:type="gramStart"/>
      <w:r>
        <w:rPr>
          <w:rFonts w:ascii="Times New Roman" w:eastAsia="Times New Roman" w:hAnsi="Times New Roman" w:cs="Times New Roman"/>
          <w:sz w:val="18"/>
          <w:szCs w:val="18"/>
          <w:lang w:eastAsia="ru-RU"/>
        </w:rPr>
        <w:t>обучающимися</w:t>
      </w:r>
      <w:proofErr w:type="gramEnd"/>
      <w:r>
        <w:rPr>
          <w:rFonts w:ascii="Times New Roman" w:eastAsia="Times New Roman" w:hAnsi="Times New Roman" w:cs="Times New Roman"/>
          <w:sz w:val="18"/>
          <w:szCs w:val="18"/>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C3F1B" w:rsidRDefault="009C3F1B" w:rsidP="009C3F1B">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9C3F1B" w:rsidRDefault="009C3F1B" w:rsidP="009C3F1B">
      <w:pPr>
        <w:numPr>
          <w:ilvl w:val="0"/>
          <w:numId w:val="2"/>
        </w:num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УЧЕБНО-МЕТОДИЧЕСКИЕ МАТЕРИАЛЫ ОБЕ</w:t>
      </w:r>
      <w:r w:rsidR="00AB1836">
        <w:rPr>
          <w:rFonts w:ascii="Times New Roman" w:eastAsia="Times New Roman" w:hAnsi="Times New Roman" w:cs="Times New Roman"/>
          <w:sz w:val="18"/>
          <w:szCs w:val="18"/>
          <w:lang w:eastAsia="ru-RU"/>
        </w:rPr>
        <w:t xml:space="preserve">СПЕЧИВАЮЩИЕ РЕАЛИЗАЦИЮ </w:t>
      </w:r>
      <w:r>
        <w:rPr>
          <w:rFonts w:ascii="Times New Roman" w:eastAsia="Times New Roman" w:hAnsi="Times New Roman" w:cs="Times New Roman"/>
          <w:sz w:val="18"/>
          <w:szCs w:val="18"/>
          <w:lang w:eastAsia="ru-RU"/>
        </w:rPr>
        <w:t xml:space="preserve"> ПРОГРАММЫ</w:t>
      </w:r>
    </w:p>
    <w:p w:rsidR="009C3F1B" w:rsidRDefault="009C3F1B" w:rsidP="009C3F1B">
      <w:pPr>
        <w:spacing w:after="0" w:line="240" w:lineRule="auto"/>
        <w:rPr>
          <w:rFonts w:ascii="Times New Roman" w:eastAsia="Times New Roman" w:hAnsi="Times New Roman" w:cs="Times New Roman"/>
          <w:b/>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Учебно-методические материалы представлены:</w:t>
      </w:r>
    </w:p>
    <w:p w:rsidR="009C3F1B" w:rsidRDefault="009C3F1B" w:rsidP="009C3F1B">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примерной программой профессиональной подготовки водителей транспортных средств категории «В», утвержденной в установленном порядке;</w:t>
      </w:r>
    </w:p>
    <w:p w:rsidR="009C3F1B" w:rsidRDefault="009C3F1B" w:rsidP="009C3F1B">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9C3F1B" w:rsidRDefault="009C3F1B" w:rsidP="009C3F1B">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F00A7" w:rsidRPr="00044468" w:rsidRDefault="009C3F1B" w:rsidP="00044468">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материалами для проведения промежуточной и итоговой аттестации </w:t>
      </w:r>
      <w:proofErr w:type="gramStart"/>
      <w:r>
        <w:rPr>
          <w:rFonts w:ascii="Times New Roman" w:eastAsia="Times New Roman" w:hAnsi="Times New Roman" w:cs="Times New Roman"/>
          <w:sz w:val="18"/>
          <w:szCs w:val="18"/>
          <w:lang w:eastAsia="ru-RU"/>
        </w:rPr>
        <w:t>обучающихся</w:t>
      </w:r>
      <w:proofErr w:type="gramEnd"/>
      <w:r>
        <w:rPr>
          <w:rFonts w:ascii="Times New Roman" w:eastAsia="Times New Roman" w:hAnsi="Times New Roman" w:cs="Times New Roman"/>
          <w:sz w:val="18"/>
          <w:szCs w:val="18"/>
          <w:lang w:eastAsia="ru-RU"/>
        </w:rPr>
        <w:t>, утвержденными руководителем организации, осуществляющей образовательную деятельность.</w:t>
      </w:r>
    </w:p>
    <w:sectPr w:rsidR="008F00A7" w:rsidRPr="000444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A1" w:rsidRDefault="007B40A1" w:rsidP="009C3F1B">
      <w:pPr>
        <w:spacing w:after="0" w:line="240" w:lineRule="auto"/>
      </w:pPr>
      <w:r>
        <w:separator/>
      </w:r>
    </w:p>
  </w:endnote>
  <w:endnote w:type="continuationSeparator" w:id="0">
    <w:p w:rsidR="007B40A1" w:rsidRDefault="007B40A1" w:rsidP="009C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A1" w:rsidRDefault="007B40A1" w:rsidP="009C3F1B">
      <w:pPr>
        <w:spacing w:after="0" w:line="240" w:lineRule="auto"/>
      </w:pPr>
      <w:r>
        <w:separator/>
      </w:r>
    </w:p>
  </w:footnote>
  <w:footnote w:type="continuationSeparator" w:id="0">
    <w:p w:rsidR="007B40A1" w:rsidRDefault="007B40A1" w:rsidP="009C3F1B">
      <w:pPr>
        <w:spacing w:after="0" w:line="240" w:lineRule="auto"/>
      </w:pPr>
      <w:r>
        <w:continuationSeparator/>
      </w:r>
    </w:p>
  </w:footnote>
  <w:footnote w:id="1">
    <w:p w:rsidR="00F43DD2" w:rsidRDefault="00F43DD2" w:rsidP="009C3F1B">
      <w:pPr>
        <w:pStyle w:val="a4"/>
      </w:pPr>
      <w:r>
        <w:rPr>
          <w:rStyle w:val="aff1"/>
        </w:rPr>
        <w:footnoteRef/>
      </w:r>
      <w:r>
        <w:t xml:space="preserve"> </w:t>
      </w:r>
      <w:r>
        <w:rPr>
          <w:bCs/>
        </w:rPr>
        <w:t>Практическое занятие проводится на учебном транспортном средстве.</w:t>
      </w:r>
    </w:p>
    <w:p w:rsidR="00F43DD2" w:rsidRDefault="00F43DD2" w:rsidP="009C3F1B">
      <w:pPr>
        <w:pStyle w:val="a4"/>
        <w:rPr>
          <w:bCs/>
        </w:rPr>
      </w:pPr>
      <w:r>
        <w:t>Качество усвоения материала по учебному предмету оценивается преподавателем по итогам промежуточной аттестации</w:t>
      </w:r>
      <w:r>
        <w:rPr>
          <w:bCs/>
        </w:rPr>
        <w:t>.</w:t>
      </w:r>
    </w:p>
    <w:p w:rsidR="00F43DD2" w:rsidRDefault="00F43DD2" w:rsidP="009C3F1B">
      <w:pPr>
        <w:pStyle w:val="a4"/>
      </w:pPr>
    </w:p>
  </w:footnote>
  <w:footnote w:id="2">
    <w:p w:rsidR="00F43DD2" w:rsidRDefault="00F43DD2" w:rsidP="009C3F1B">
      <w:pPr>
        <w:pStyle w:val="a4"/>
      </w:pPr>
      <w:r>
        <w:rPr>
          <w:rStyle w:val="aff1"/>
        </w:rPr>
        <w:footnoteRef/>
      </w:r>
      <w:r>
        <w:t xml:space="preserve"> Обучение проводится на учебном транспортном средстве и (или) тренажере.</w:t>
      </w:r>
    </w:p>
  </w:footnote>
  <w:footnote w:id="3">
    <w:p w:rsidR="00F43DD2" w:rsidRDefault="00F43DD2" w:rsidP="009C3F1B">
      <w:pPr>
        <w:pStyle w:val="a4"/>
      </w:pPr>
      <w:r>
        <w:rPr>
          <w:rStyle w:val="aff1"/>
        </w:rPr>
        <w:footnoteRef/>
      </w:r>
      <w:r>
        <w:t xml:space="preserve"> </w:t>
      </w:r>
      <w:r>
        <w:rPr>
          <w:bCs/>
        </w:rPr>
        <w:t>Для выполнения задания используется прицеп, разрешенная максимальная масса которого не превышает 750 кг.</w:t>
      </w:r>
    </w:p>
  </w:footnote>
  <w:footnote w:id="4">
    <w:p w:rsidR="00F43DD2" w:rsidRDefault="00F43DD2" w:rsidP="009C3F1B">
      <w:pPr>
        <w:pStyle w:val="a4"/>
      </w:pPr>
      <w:r>
        <w:rPr>
          <w:rStyle w:val="aff1"/>
        </w:rPr>
        <w:footnoteRef/>
      </w:r>
      <w:r>
        <w:t xml:space="preserve"> </w:t>
      </w:r>
      <w:r>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5">
    <w:p w:rsidR="00F43DD2" w:rsidRDefault="00F43DD2" w:rsidP="009C3F1B">
      <w:pPr>
        <w:pStyle w:val="a4"/>
      </w:pPr>
      <w:r>
        <w:rPr>
          <w:rStyle w:val="aff1"/>
        </w:rPr>
        <w:footnoteRef/>
      </w:r>
      <w:r>
        <w:t xml:space="preserve"> </w:t>
      </w:r>
      <w:r>
        <w:rPr>
          <w:bCs/>
        </w:rPr>
        <w:t>Для выполнения задания используется прицеп, разрешенная максимальная масса которого не превышает 750 кг.</w:t>
      </w:r>
    </w:p>
  </w:footnote>
  <w:footnote w:id="6">
    <w:p w:rsidR="00F43DD2" w:rsidRDefault="00F43DD2" w:rsidP="009C3F1B">
      <w:pPr>
        <w:pStyle w:val="a4"/>
      </w:pPr>
      <w:r>
        <w:rPr>
          <w:rStyle w:val="aff1"/>
        </w:rPr>
        <w:footnoteRef/>
      </w:r>
      <w:r>
        <w:t xml:space="preserve"> </w:t>
      </w:r>
      <w:r>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F43DD2" w:rsidRDefault="00F43DD2" w:rsidP="009C3F1B">
      <w:pPr>
        <w:pStyle w:val="a4"/>
      </w:pPr>
      <w:r>
        <w:rPr>
          <w:rStyle w:val="aff1"/>
        </w:rPr>
        <w:footnoteRef/>
      </w:r>
      <w:r>
        <w:t xml:space="preserve"> В качестве тренажера может использоваться учебное транспортное средство.</w:t>
      </w:r>
    </w:p>
  </w:footnote>
  <w:footnote w:id="8">
    <w:p w:rsidR="00F43DD2" w:rsidRDefault="00F43DD2" w:rsidP="009C3F1B">
      <w:pPr>
        <w:pStyle w:val="a4"/>
      </w:pPr>
      <w:r>
        <w:rPr>
          <w:rStyle w:val="aff1"/>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9">
    <w:p w:rsidR="00F43DD2" w:rsidRDefault="00F43DD2" w:rsidP="009C3F1B">
      <w:pPr>
        <w:pStyle w:val="a4"/>
      </w:pPr>
      <w:r>
        <w:rPr>
          <w:rStyle w:val="aff1"/>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10">
    <w:p w:rsidR="00F43DD2" w:rsidRDefault="00F43DD2" w:rsidP="009C3F1B">
      <w:pPr>
        <w:pStyle w:val="a4"/>
      </w:pPr>
      <w:r>
        <w:rPr>
          <w:rStyle w:val="aff1"/>
        </w:rPr>
        <w:footnoteRef/>
      </w:r>
      <w:r>
        <w:t xml:space="preserve"> </w:t>
      </w:r>
      <w:proofErr w:type="gramStart"/>
      <w:r>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roofErr w:type="gramEnd"/>
    </w:p>
  </w:footnote>
  <w:footnote w:id="11">
    <w:p w:rsidR="00F43DD2" w:rsidRDefault="00F43DD2" w:rsidP="009C3F1B">
      <w:pPr>
        <w:pStyle w:val="a4"/>
      </w:pPr>
      <w:r>
        <w:rPr>
          <w:rStyle w:val="aff1"/>
        </w:rPr>
        <w:footnoteRef/>
      </w:r>
      <w:r>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2">
    <w:p w:rsidR="00F43DD2" w:rsidRDefault="00F43DD2" w:rsidP="009C3F1B">
      <w:pPr>
        <w:pStyle w:val="a4"/>
      </w:pPr>
      <w:r>
        <w:rPr>
          <w:rStyle w:val="aff1"/>
        </w:rPr>
        <w:footnoteRef/>
      </w:r>
      <w:r>
        <w:t xml:space="preserve"> Рекомендуется использовать дорожные знаки </w:t>
      </w:r>
      <w:r>
        <w:rPr>
          <w:lang w:val="en-US"/>
        </w:rPr>
        <w:t>I</w:t>
      </w:r>
      <w:r>
        <w:t xml:space="preserve"> или </w:t>
      </w:r>
      <w:r>
        <w:rPr>
          <w:lang w:val="en-US"/>
        </w:rPr>
        <w:t>II</w:t>
      </w:r>
      <w:r>
        <w:t xml:space="preserve"> типоразмера по ГОСТ </w:t>
      </w:r>
      <w:proofErr w:type="gramStart"/>
      <w:r>
        <w:t>Р</w:t>
      </w:r>
      <w:proofErr w:type="gramEnd"/>
      <w:r>
        <w:t xml:space="preserve">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003F"/>
    <w:multiLevelType w:val="multilevel"/>
    <w:tmpl w:val="29E46820"/>
    <w:lvl w:ilvl="0">
      <w:start w:val="5"/>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7D3D647A"/>
    <w:multiLevelType w:val="multilevel"/>
    <w:tmpl w:val="5600C304"/>
    <w:lvl w:ilvl="0">
      <w:start w:val="1"/>
      <w:numFmt w:val="upperRoman"/>
      <w:lvlText w:val="%1."/>
      <w:lvlJc w:val="left"/>
      <w:pPr>
        <w:ind w:left="720" w:hanging="720"/>
      </w:pPr>
      <w:rPr>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84"/>
    <w:rsid w:val="00044468"/>
    <w:rsid w:val="000F184C"/>
    <w:rsid w:val="000F37EB"/>
    <w:rsid w:val="001009F0"/>
    <w:rsid w:val="0010407B"/>
    <w:rsid w:val="00133A28"/>
    <w:rsid w:val="00187095"/>
    <w:rsid w:val="00222F7A"/>
    <w:rsid w:val="00273ABC"/>
    <w:rsid w:val="002E678C"/>
    <w:rsid w:val="00537D62"/>
    <w:rsid w:val="00563C84"/>
    <w:rsid w:val="005932D6"/>
    <w:rsid w:val="007B40A1"/>
    <w:rsid w:val="008B296D"/>
    <w:rsid w:val="008F00A7"/>
    <w:rsid w:val="009C3F1B"/>
    <w:rsid w:val="00AB1836"/>
    <w:rsid w:val="00D44DE4"/>
    <w:rsid w:val="00D475F7"/>
    <w:rsid w:val="00D96BA6"/>
    <w:rsid w:val="00DB59E0"/>
    <w:rsid w:val="00F4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1B"/>
  </w:style>
  <w:style w:type="paragraph" w:styleId="1">
    <w:name w:val="heading 1"/>
    <w:aliases w:val="Заголовок 1 Знак Знак Знак Знак"/>
    <w:basedOn w:val="a"/>
    <w:next w:val="a"/>
    <w:link w:val="10"/>
    <w:qFormat/>
    <w:rsid w:val="009C3F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C3F1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9C3F1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C3F1B"/>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9C3F1B"/>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9C3F1B"/>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9C3F1B"/>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9C3F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C3F1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C3F1B"/>
    <w:rPr>
      <w:rFonts w:ascii="Arial" w:eastAsia="Times New Roman" w:hAnsi="Arial" w:cs="Arial"/>
      <w:b/>
      <w:bCs/>
      <w:sz w:val="26"/>
      <w:szCs w:val="26"/>
      <w:lang w:eastAsia="ru-RU"/>
    </w:rPr>
  </w:style>
  <w:style w:type="character" w:customStyle="1" w:styleId="40">
    <w:name w:val="Заголовок 4 Знак"/>
    <w:basedOn w:val="a0"/>
    <w:link w:val="4"/>
    <w:semiHidden/>
    <w:rsid w:val="009C3F1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C3F1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C3F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C3F1B"/>
    <w:rPr>
      <w:rFonts w:ascii="Arial" w:eastAsia="Times New Roman" w:hAnsi="Arial" w:cs="Arial"/>
      <w:lang w:eastAsia="ru-RU"/>
    </w:rPr>
  </w:style>
  <w:style w:type="character" w:customStyle="1" w:styleId="11">
    <w:name w:val="Заголовок 1 Знак1"/>
    <w:aliases w:val="Заголовок 1 Знак Знак Знак Знак Знак1"/>
    <w:rsid w:val="009C3F1B"/>
    <w:rPr>
      <w:rFonts w:ascii="Cambria" w:eastAsia="Times New Roman" w:hAnsi="Cambria" w:cs="Times New Roman" w:hint="default"/>
      <w:b/>
      <w:bCs/>
      <w:color w:val="365F91"/>
      <w:sz w:val="28"/>
      <w:szCs w:val="28"/>
      <w:lang w:eastAsia="ru-RU"/>
    </w:rPr>
  </w:style>
  <w:style w:type="paragraph" w:styleId="a3">
    <w:name w:val="Normal (Web)"/>
    <w:basedOn w:val="a"/>
    <w:semiHidden/>
    <w:unhideWhenUsed/>
    <w:rsid w:val="009C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9C3F1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C3F1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C3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C3F1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C3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9C3F1B"/>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9C3F1B"/>
    <w:rPr>
      <w:rFonts w:ascii="Times New Roman" w:eastAsia="Times New Roman" w:hAnsi="Times New Roman" w:cs="Times New Roman"/>
      <w:sz w:val="20"/>
      <w:szCs w:val="20"/>
      <w:lang w:eastAsia="ru-RU"/>
    </w:rPr>
  </w:style>
  <w:style w:type="paragraph" w:styleId="ae">
    <w:name w:val="Body Text"/>
    <w:basedOn w:val="a"/>
    <w:link w:val="af"/>
    <w:semiHidden/>
    <w:unhideWhenUsed/>
    <w:rsid w:val="009C3F1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9C3F1B"/>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9C3F1B"/>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9C3F1B"/>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C3F1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9C3F1B"/>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9C3F1B"/>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9C3F1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C3F1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semiHidden/>
    <w:rsid w:val="009C3F1B"/>
    <w:rPr>
      <w:rFonts w:ascii="Times New Roman" w:eastAsia="Times New Roman" w:hAnsi="Times New Roman" w:cs="Times New Roman"/>
      <w:sz w:val="20"/>
      <w:szCs w:val="20"/>
      <w:lang w:eastAsia="ru-RU"/>
    </w:rPr>
  </w:style>
  <w:style w:type="paragraph" w:styleId="af2">
    <w:name w:val="Block Text"/>
    <w:basedOn w:val="a"/>
    <w:semiHidden/>
    <w:unhideWhenUsed/>
    <w:rsid w:val="009C3F1B"/>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f3">
    <w:name w:val="annotation subject"/>
    <w:basedOn w:val="a6"/>
    <w:next w:val="a6"/>
    <w:link w:val="af4"/>
    <w:uiPriority w:val="99"/>
    <w:semiHidden/>
    <w:unhideWhenUsed/>
    <w:rsid w:val="009C3F1B"/>
    <w:rPr>
      <w:b/>
      <w:bCs/>
    </w:rPr>
  </w:style>
  <w:style w:type="character" w:customStyle="1" w:styleId="af4">
    <w:name w:val="Тема примечания Знак"/>
    <w:basedOn w:val="a7"/>
    <w:link w:val="af3"/>
    <w:uiPriority w:val="99"/>
    <w:semiHidden/>
    <w:rsid w:val="009C3F1B"/>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9C3F1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9C3F1B"/>
    <w:rPr>
      <w:rFonts w:ascii="Tahoma" w:eastAsia="Times New Roman" w:hAnsi="Tahoma" w:cs="Tahoma"/>
      <w:sz w:val="16"/>
      <w:szCs w:val="16"/>
      <w:lang w:eastAsia="ru-RU"/>
    </w:rPr>
  </w:style>
  <w:style w:type="paragraph" w:styleId="af7">
    <w:name w:val="No Spacing"/>
    <w:uiPriority w:val="1"/>
    <w:qFormat/>
    <w:rsid w:val="009C3F1B"/>
    <w:pPr>
      <w:spacing w:after="0" w:line="240" w:lineRule="auto"/>
    </w:pPr>
    <w:rPr>
      <w:rFonts w:ascii="Calibri" w:eastAsia="Calibri" w:hAnsi="Calibri" w:cs="Times New Roman"/>
    </w:rPr>
  </w:style>
  <w:style w:type="paragraph" w:styleId="af8">
    <w:name w:val="List Paragraph"/>
    <w:basedOn w:val="a"/>
    <w:uiPriority w:val="34"/>
    <w:qFormat/>
    <w:rsid w:val="009C3F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9C3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исьмо"/>
    <w:basedOn w:val="a"/>
    <w:rsid w:val="009C3F1B"/>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2">
    <w:name w:val="Абзац списка1"/>
    <w:basedOn w:val="a"/>
    <w:qFormat/>
    <w:rsid w:val="009C3F1B"/>
    <w:pPr>
      <w:ind w:left="720"/>
    </w:pPr>
    <w:rPr>
      <w:rFonts w:ascii="Calibri" w:eastAsia="Times New Roman" w:hAnsi="Calibri" w:cs="Times New Roman"/>
      <w:lang w:eastAsia="ru-RU"/>
    </w:rPr>
  </w:style>
  <w:style w:type="paragraph" w:customStyle="1" w:styleId="afa">
    <w:name w:val="Знак Знак Знак"/>
    <w:basedOn w:val="a"/>
    <w:rsid w:val="009C3F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stern">
    <w:name w:val="western"/>
    <w:basedOn w:val="a"/>
    <w:rsid w:val="009C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9C3F1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Стиль1 Знак"/>
    <w:link w:val="14"/>
    <w:locked/>
    <w:rsid w:val="009C3F1B"/>
    <w:rPr>
      <w:rFonts w:ascii="Times New Roman" w:eastAsia="Times New Roman" w:hAnsi="Times New Roman" w:cs="Times New Roman"/>
      <w:sz w:val="28"/>
      <w:szCs w:val="28"/>
      <w:lang w:eastAsia="ru-RU"/>
    </w:rPr>
  </w:style>
  <w:style w:type="paragraph" w:customStyle="1" w:styleId="14">
    <w:name w:val="Стиль1"/>
    <w:basedOn w:val="a"/>
    <w:link w:val="13"/>
    <w:qFormat/>
    <w:rsid w:val="009C3F1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b">
    <w:name w:val="Знак Знак Знак Знак Знак Знак Знак Знак Знак Знак Знак Знак Знак"/>
    <w:basedOn w:val="a"/>
    <w:rsid w:val="009C3F1B"/>
    <w:pPr>
      <w:spacing w:after="0" w:line="240" w:lineRule="auto"/>
    </w:pPr>
    <w:rPr>
      <w:rFonts w:ascii="Verdana" w:eastAsia="Times New Roman" w:hAnsi="Verdana" w:cs="Verdana"/>
      <w:sz w:val="20"/>
      <w:szCs w:val="20"/>
      <w:lang w:val="en-US"/>
    </w:rPr>
  </w:style>
  <w:style w:type="paragraph" w:customStyle="1" w:styleId="Style13">
    <w:name w:val="Style13"/>
    <w:basedOn w:val="a"/>
    <w:rsid w:val="009C3F1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9C3F1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9C3F1B"/>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50">
    <w:name w:val="Style50"/>
    <w:basedOn w:val="a"/>
    <w:rsid w:val="009C3F1B"/>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9C3F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9C3F1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9C3F1B"/>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e"/>
    <w:next w:val="ae"/>
    <w:rsid w:val="009C3F1B"/>
    <w:pPr>
      <w:autoSpaceDE w:val="0"/>
      <w:autoSpaceDN w:val="0"/>
      <w:adjustRightInd w:val="0"/>
      <w:spacing w:before="113" w:after="113" w:line="222" w:lineRule="atLeast"/>
      <w:jc w:val="center"/>
    </w:pPr>
    <w:rPr>
      <w:b/>
      <w:bCs/>
      <w:sz w:val="20"/>
      <w:szCs w:val="20"/>
    </w:rPr>
  </w:style>
  <w:style w:type="paragraph" w:customStyle="1" w:styleId="afc">
    <w:name w:val="Статья"/>
    <w:basedOn w:val="ae"/>
    <w:next w:val="ae"/>
    <w:rsid w:val="009C3F1B"/>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9C3F1B"/>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9C3F1B"/>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paragraph" w:customStyle="1" w:styleId="Style15">
    <w:name w:val="Style15"/>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9C3F1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9C3F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9C3F1B"/>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9C3F1B"/>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9C3F1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9C3F1B"/>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paragraph" w:customStyle="1" w:styleId="Style4">
    <w:name w:val="Style4"/>
    <w:basedOn w:val="a"/>
    <w:rsid w:val="009C3F1B"/>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9C3F1B"/>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9C3F1B"/>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9C3F1B"/>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d">
    <w:name w:val="Сноска_"/>
    <w:link w:val="afe"/>
    <w:locked/>
    <w:rsid w:val="009C3F1B"/>
    <w:rPr>
      <w:b/>
      <w:bCs/>
      <w:sz w:val="17"/>
      <w:szCs w:val="17"/>
      <w:shd w:val="clear" w:color="auto" w:fill="FFFFFF"/>
    </w:rPr>
  </w:style>
  <w:style w:type="paragraph" w:customStyle="1" w:styleId="afe">
    <w:name w:val="Сноска"/>
    <w:basedOn w:val="a"/>
    <w:link w:val="afd"/>
    <w:rsid w:val="009C3F1B"/>
    <w:pPr>
      <w:widowControl w:val="0"/>
      <w:shd w:val="clear" w:color="auto" w:fill="FFFFFF"/>
      <w:spacing w:after="0" w:line="235" w:lineRule="exact"/>
      <w:jc w:val="both"/>
    </w:pPr>
    <w:rPr>
      <w:b/>
      <w:bCs/>
      <w:sz w:val="17"/>
      <w:szCs w:val="17"/>
    </w:rPr>
  </w:style>
  <w:style w:type="character" w:customStyle="1" w:styleId="16">
    <w:name w:val="Заголовок №1_"/>
    <w:link w:val="17"/>
    <w:locked/>
    <w:rsid w:val="009C3F1B"/>
    <w:rPr>
      <w:b/>
      <w:bCs/>
      <w:sz w:val="28"/>
      <w:szCs w:val="28"/>
      <w:shd w:val="clear" w:color="auto" w:fill="FFFFFF"/>
    </w:rPr>
  </w:style>
  <w:style w:type="paragraph" w:customStyle="1" w:styleId="17">
    <w:name w:val="Заголовок №1"/>
    <w:basedOn w:val="a"/>
    <w:link w:val="16"/>
    <w:rsid w:val="009C3F1B"/>
    <w:pPr>
      <w:widowControl w:val="0"/>
      <w:shd w:val="clear" w:color="auto" w:fill="FFFFFF"/>
      <w:spacing w:after="240" w:line="0" w:lineRule="atLeast"/>
      <w:ind w:hanging="540"/>
      <w:jc w:val="both"/>
      <w:outlineLvl w:val="0"/>
    </w:pPr>
    <w:rPr>
      <w:b/>
      <w:bCs/>
      <w:sz w:val="28"/>
      <w:szCs w:val="28"/>
    </w:rPr>
  </w:style>
  <w:style w:type="character" w:customStyle="1" w:styleId="aff">
    <w:name w:val="Колонтитул_"/>
    <w:link w:val="18"/>
    <w:locked/>
    <w:rsid w:val="009C3F1B"/>
    <w:rPr>
      <w:sz w:val="16"/>
      <w:szCs w:val="16"/>
      <w:shd w:val="clear" w:color="auto" w:fill="FFFFFF"/>
    </w:rPr>
  </w:style>
  <w:style w:type="paragraph" w:customStyle="1" w:styleId="18">
    <w:name w:val="Колонтитул1"/>
    <w:basedOn w:val="a"/>
    <w:link w:val="aff"/>
    <w:rsid w:val="009C3F1B"/>
    <w:pPr>
      <w:widowControl w:val="0"/>
      <w:shd w:val="clear" w:color="auto" w:fill="FFFFFF"/>
      <w:spacing w:after="0" w:line="240" w:lineRule="atLeast"/>
      <w:jc w:val="center"/>
    </w:pPr>
    <w:rPr>
      <w:sz w:val="16"/>
      <w:szCs w:val="16"/>
    </w:rPr>
  </w:style>
  <w:style w:type="character" w:customStyle="1" w:styleId="25">
    <w:name w:val="Стиль2 Знак"/>
    <w:link w:val="26"/>
    <w:locked/>
    <w:rsid w:val="009C3F1B"/>
    <w:rPr>
      <w:rFonts w:ascii="Times New Roman" w:eastAsia="Times New Roman" w:hAnsi="Times New Roman" w:cs="Times New Roman"/>
      <w:sz w:val="28"/>
      <w:szCs w:val="28"/>
      <w:lang w:eastAsia="ru-RU"/>
    </w:rPr>
  </w:style>
  <w:style w:type="paragraph" w:customStyle="1" w:styleId="26">
    <w:name w:val="Стиль2"/>
    <w:basedOn w:val="a"/>
    <w:link w:val="25"/>
    <w:qFormat/>
    <w:rsid w:val="009C3F1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0">
    <w:name w:val="Основной текст_"/>
    <w:link w:val="33"/>
    <w:locked/>
    <w:rsid w:val="009C3F1B"/>
    <w:rPr>
      <w:shd w:val="clear" w:color="auto" w:fill="FFFFFF"/>
    </w:rPr>
  </w:style>
  <w:style w:type="paragraph" w:customStyle="1" w:styleId="33">
    <w:name w:val="Основной текст3"/>
    <w:basedOn w:val="a"/>
    <w:link w:val="aff0"/>
    <w:rsid w:val="009C3F1B"/>
    <w:pPr>
      <w:widowControl w:val="0"/>
      <w:shd w:val="clear" w:color="auto" w:fill="FFFFFF"/>
      <w:spacing w:after="0" w:line="413" w:lineRule="exact"/>
      <w:ind w:hanging="360"/>
      <w:jc w:val="both"/>
    </w:pPr>
  </w:style>
  <w:style w:type="character" w:styleId="aff1">
    <w:name w:val="footnote reference"/>
    <w:uiPriority w:val="99"/>
    <w:semiHidden/>
    <w:unhideWhenUsed/>
    <w:rsid w:val="009C3F1B"/>
    <w:rPr>
      <w:rFonts w:ascii="Times New Roman" w:hAnsi="Times New Roman" w:cs="Times New Roman" w:hint="default"/>
      <w:vertAlign w:val="superscript"/>
    </w:rPr>
  </w:style>
  <w:style w:type="character" w:styleId="aff2">
    <w:name w:val="annotation reference"/>
    <w:uiPriority w:val="99"/>
    <w:semiHidden/>
    <w:unhideWhenUsed/>
    <w:rsid w:val="009C3F1B"/>
    <w:rPr>
      <w:sz w:val="16"/>
      <w:szCs w:val="16"/>
    </w:rPr>
  </w:style>
  <w:style w:type="character" w:styleId="aff3">
    <w:name w:val="page number"/>
    <w:semiHidden/>
    <w:unhideWhenUsed/>
    <w:rsid w:val="009C3F1B"/>
    <w:rPr>
      <w:rFonts w:ascii="Times New Roman" w:hAnsi="Times New Roman" w:cs="Times New Roman" w:hint="default"/>
    </w:rPr>
  </w:style>
  <w:style w:type="character" w:styleId="aff4">
    <w:name w:val="endnote reference"/>
    <w:uiPriority w:val="99"/>
    <w:semiHidden/>
    <w:unhideWhenUsed/>
    <w:rsid w:val="009C3F1B"/>
    <w:rPr>
      <w:vertAlign w:val="superscript"/>
    </w:rPr>
  </w:style>
  <w:style w:type="character" w:styleId="aff5">
    <w:name w:val="Placeholder Text"/>
    <w:uiPriority w:val="99"/>
    <w:semiHidden/>
    <w:rsid w:val="009C3F1B"/>
    <w:rPr>
      <w:color w:val="808080"/>
    </w:rPr>
  </w:style>
  <w:style w:type="character" w:customStyle="1" w:styleId="FootnoteTextChar">
    <w:name w:val="Footnote Text Char"/>
    <w:semiHidden/>
    <w:locked/>
    <w:rsid w:val="009C3F1B"/>
    <w:rPr>
      <w:rFonts w:ascii="Times New Roman" w:hAnsi="Times New Roman" w:cs="Times New Roman" w:hint="default"/>
      <w:sz w:val="20"/>
      <w:szCs w:val="20"/>
      <w:lang w:val="x-none" w:eastAsia="ru-RU"/>
    </w:rPr>
  </w:style>
  <w:style w:type="character" w:customStyle="1" w:styleId="FontStyle62">
    <w:name w:val="Font Style62"/>
    <w:rsid w:val="009C3F1B"/>
    <w:rPr>
      <w:rFonts w:ascii="Times New Roman" w:hAnsi="Times New Roman" w:cs="Times New Roman" w:hint="default"/>
      <w:sz w:val="22"/>
      <w:szCs w:val="22"/>
    </w:rPr>
  </w:style>
  <w:style w:type="character" w:customStyle="1" w:styleId="FontStyle64">
    <w:name w:val="Font Style64"/>
    <w:rsid w:val="009C3F1B"/>
    <w:rPr>
      <w:rFonts w:ascii="Times New Roman" w:hAnsi="Times New Roman" w:cs="Times New Roman" w:hint="default"/>
      <w:b/>
      <w:bCs/>
      <w:sz w:val="22"/>
      <w:szCs w:val="22"/>
    </w:rPr>
  </w:style>
  <w:style w:type="character" w:customStyle="1" w:styleId="FontStyle60">
    <w:name w:val="Font Style60"/>
    <w:rsid w:val="009C3F1B"/>
    <w:rPr>
      <w:rFonts w:ascii="Times New Roman" w:hAnsi="Times New Roman" w:cs="Times New Roman" w:hint="default"/>
      <w:sz w:val="20"/>
      <w:szCs w:val="20"/>
    </w:rPr>
  </w:style>
  <w:style w:type="character" w:customStyle="1" w:styleId="FontStyle75">
    <w:name w:val="Font Style75"/>
    <w:rsid w:val="009C3F1B"/>
    <w:rPr>
      <w:rFonts w:ascii="Times New Roman" w:hAnsi="Times New Roman" w:cs="Times New Roman" w:hint="default"/>
      <w:b/>
      <w:bCs/>
      <w:sz w:val="22"/>
      <w:szCs w:val="22"/>
    </w:rPr>
  </w:style>
  <w:style w:type="character" w:customStyle="1" w:styleId="FontStyle76">
    <w:name w:val="Font Style76"/>
    <w:rsid w:val="009C3F1B"/>
    <w:rPr>
      <w:rFonts w:ascii="Franklin Gothic Medium Cond" w:hAnsi="Franklin Gothic Medium Cond" w:cs="Franklin Gothic Medium Cond" w:hint="default"/>
      <w:sz w:val="28"/>
      <w:szCs w:val="28"/>
    </w:rPr>
  </w:style>
  <w:style w:type="character" w:customStyle="1" w:styleId="FontStyle77">
    <w:name w:val="Font Style77"/>
    <w:rsid w:val="009C3F1B"/>
    <w:rPr>
      <w:rFonts w:ascii="Bookman Old Style" w:hAnsi="Bookman Old Style" w:cs="Bookman Old Style" w:hint="default"/>
      <w:b/>
      <w:bCs/>
      <w:sz w:val="24"/>
      <w:szCs w:val="24"/>
    </w:rPr>
  </w:style>
  <w:style w:type="character" w:customStyle="1" w:styleId="FontStyle78">
    <w:name w:val="Font Style78"/>
    <w:rsid w:val="009C3F1B"/>
    <w:rPr>
      <w:rFonts w:ascii="Times New Roman" w:hAnsi="Times New Roman" w:cs="Times New Roman" w:hint="default"/>
      <w:b/>
      <w:bCs/>
      <w:sz w:val="22"/>
      <w:szCs w:val="22"/>
    </w:rPr>
  </w:style>
  <w:style w:type="character" w:customStyle="1" w:styleId="FontStyle80">
    <w:name w:val="Font Style80"/>
    <w:rsid w:val="009C3F1B"/>
    <w:rPr>
      <w:rFonts w:ascii="Times New Roman" w:hAnsi="Times New Roman" w:cs="Times New Roman" w:hint="default"/>
      <w:sz w:val="24"/>
      <w:szCs w:val="24"/>
    </w:rPr>
  </w:style>
  <w:style w:type="character" w:customStyle="1" w:styleId="FontStyle61">
    <w:name w:val="Font Style61"/>
    <w:rsid w:val="009C3F1B"/>
    <w:rPr>
      <w:rFonts w:ascii="Times New Roman" w:hAnsi="Times New Roman" w:cs="Times New Roman" w:hint="default"/>
      <w:b/>
      <w:bCs/>
      <w:sz w:val="22"/>
      <w:szCs w:val="22"/>
    </w:rPr>
  </w:style>
  <w:style w:type="character" w:customStyle="1" w:styleId="FontStyle63">
    <w:name w:val="Font Style63"/>
    <w:rsid w:val="009C3F1B"/>
    <w:rPr>
      <w:rFonts w:ascii="Times New Roman" w:hAnsi="Times New Roman" w:cs="Times New Roman" w:hint="default"/>
      <w:b/>
      <w:bCs/>
      <w:i/>
      <w:iCs/>
      <w:sz w:val="22"/>
      <w:szCs w:val="22"/>
    </w:rPr>
  </w:style>
  <w:style w:type="character" w:customStyle="1" w:styleId="FontStyle65">
    <w:name w:val="Font Style65"/>
    <w:rsid w:val="009C3F1B"/>
    <w:rPr>
      <w:rFonts w:ascii="Times New Roman" w:hAnsi="Times New Roman" w:cs="Times New Roman" w:hint="default"/>
      <w:sz w:val="24"/>
      <w:szCs w:val="24"/>
    </w:rPr>
  </w:style>
  <w:style w:type="character" w:customStyle="1" w:styleId="FontStyle67">
    <w:name w:val="Font Style67"/>
    <w:rsid w:val="009C3F1B"/>
    <w:rPr>
      <w:rFonts w:ascii="Times New Roman" w:hAnsi="Times New Roman" w:cs="Times New Roman" w:hint="default"/>
      <w:b/>
      <w:bCs/>
      <w:sz w:val="14"/>
      <w:szCs w:val="14"/>
    </w:rPr>
  </w:style>
  <w:style w:type="character" w:customStyle="1" w:styleId="FontStyle68">
    <w:name w:val="Font Style68"/>
    <w:rsid w:val="009C3F1B"/>
    <w:rPr>
      <w:rFonts w:ascii="Century Schoolbook" w:hAnsi="Century Schoolbook" w:cs="Century Schoolbook" w:hint="default"/>
      <w:b/>
      <w:bCs/>
      <w:sz w:val="20"/>
      <w:szCs w:val="20"/>
    </w:rPr>
  </w:style>
  <w:style w:type="character" w:customStyle="1" w:styleId="FontStyle69">
    <w:name w:val="Font Style69"/>
    <w:rsid w:val="009C3F1B"/>
    <w:rPr>
      <w:rFonts w:ascii="Franklin Gothic Medium Cond" w:hAnsi="Franklin Gothic Medium Cond" w:cs="Franklin Gothic Medium Cond" w:hint="default"/>
      <w:sz w:val="28"/>
      <w:szCs w:val="28"/>
    </w:rPr>
  </w:style>
  <w:style w:type="character" w:customStyle="1" w:styleId="FontStyle71">
    <w:name w:val="Font Style71"/>
    <w:rsid w:val="009C3F1B"/>
    <w:rPr>
      <w:rFonts w:ascii="Book Antiqua" w:hAnsi="Book Antiqua" w:cs="Book Antiqua" w:hint="default"/>
      <w:b/>
      <w:bCs/>
      <w:sz w:val="20"/>
      <w:szCs w:val="20"/>
    </w:rPr>
  </w:style>
  <w:style w:type="character" w:customStyle="1" w:styleId="FontStyle72">
    <w:name w:val="Font Style72"/>
    <w:rsid w:val="009C3F1B"/>
    <w:rPr>
      <w:rFonts w:ascii="Bookman Old Style" w:hAnsi="Bookman Old Style" w:cs="Bookman Old Style" w:hint="default"/>
      <w:b/>
      <w:bCs/>
      <w:sz w:val="24"/>
      <w:szCs w:val="24"/>
    </w:rPr>
  </w:style>
  <w:style w:type="character" w:customStyle="1" w:styleId="FontStyle73">
    <w:name w:val="Font Style73"/>
    <w:rsid w:val="009C3F1B"/>
    <w:rPr>
      <w:rFonts w:ascii="Franklin Gothic Medium Cond" w:hAnsi="Franklin Gothic Medium Cond" w:cs="Franklin Gothic Medium Cond" w:hint="default"/>
      <w:sz w:val="28"/>
      <w:szCs w:val="28"/>
    </w:rPr>
  </w:style>
  <w:style w:type="character" w:customStyle="1" w:styleId="FontStyle74">
    <w:name w:val="Font Style74"/>
    <w:rsid w:val="009C3F1B"/>
    <w:rPr>
      <w:rFonts w:ascii="Franklin Gothic Medium Cond" w:hAnsi="Franklin Gothic Medium Cond" w:cs="Franklin Gothic Medium Cond" w:hint="default"/>
      <w:sz w:val="36"/>
      <w:szCs w:val="36"/>
    </w:rPr>
  </w:style>
  <w:style w:type="character" w:customStyle="1" w:styleId="11pt">
    <w:name w:val="Колонтитул + 11 pt"/>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9C3F1B"/>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f6">
    <w:name w:val="Колонтитул"/>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9">
    <w:name w:val="Основной текст1"/>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0">
    <w:name w:val="Колонтитул + 11"/>
    <w:aliases w:val="5 pt1,Не полужирный"/>
    <w:uiPriority w:val="99"/>
    <w:rsid w:val="009C3F1B"/>
    <w:rPr>
      <w:rFonts w:ascii="Times New Roman" w:eastAsia="Times New Roman" w:hAnsi="Times New Roman" w:cs="Times New Roman" w:hint="default"/>
      <w:b w:val="0"/>
      <w:bCs w:val="0"/>
      <w:i w:val="0"/>
      <w:iCs w:val="0"/>
      <w:smallCaps w:val="0"/>
      <w:sz w:val="23"/>
      <w:szCs w:val="23"/>
      <w:u w:val="single"/>
    </w:rPr>
  </w:style>
  <w:style w:type="character" w:customStyle="1" w:styleId="111">
    <w:name w:val="Основной текст + 11"/>
    <w:aliases w:val="5 pt,Полужирный"/>
    <w:rsid w:val="009C3F1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table" w:styleId="aff7">
    <w:name w:val="Table Grid"/>
    <w:basedOn w:val="a1"/>
    <w:uiPriority w:val="59"/>
    <w:rsid w:val="009C3F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9C3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9C3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9C3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9C3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1B"/>
  </w:style>
  <w:style w:type="paragraph" w:styleId="1">
    <w:name w:val="heading 1"/>
    <w:aliases w:val="Заголовок 1 Знак Знак Знак Знак"/>
    <w:basedOn w:val="a"/>
    <w:next w:val="a"/>
    <w:link w:val="10"/>
    <w:qFormat/>
    <w:rsid w:val="009C3F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C3F1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9C3F1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C3F1B"/>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9C3F1B"/>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9C3F1B"/>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9C3F1B"/>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9C3F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C3F1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C3F1B"/>
    <w:rPr>
      <w:rFonts w:ascii="Arial" w:eastAsia="Times New Roman" w:hAnsi="Arial" w:cs="Arial"/>
      <w:b/>
      <w:bCs/>
      <w:sz w:val="26"/>
      <w:szCs w:val="26"/>
      <w:lang w:eastAsia="ru-RU"/>
    </w:rPr>
  </w:style>
  <w:style w:type="character" w:customStyle="1" w:styleId="40">
    <w:name w:val="Заголовок 4 Знак"/>
    <w:basedOn w:val="a0"/>
    <w:link w:val="4"/>
    <w:semiHidden/>
    <w:rsid w:val="009C3F1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C3F1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C3F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C3F1B"/>
    <w:rPr>
      <w:rFonts w:ascii="Arial" w:eastAsia="Times New Roman" w:hAnsi="Arial" w:cs="Arial"/>
      <w:lang w:eastAsia="ru-RU"/>
    </w:rPr>
  </w:style>
  <w:style w:type="character" w:customStyle="1" w:styleId="11">
    <w:name w:val="Заголовок 1 Знак1"/>
    <w:aliases w:val="Заголовок 1 Знак Знак Знак Знак Знак1"/>
    <w:rsid w:val="009C3F1B"/>
    <w:rPr>
      <w:rFonts w:ascii="Cambria" w:eastAsia="Times New Roman" w:hAnsi="Cambria" w:cs="Times New Roman" w:hint="default"/>
      <w:b/>
      <w:bCs/>
      <w:color w:val="365F91"/>
      <w:sz w:val="28"/>
      <w:szCs w:val="28"/>
      <w:lang w:eastAsia="ru-RU"/>
    </w:rPr>
  </w:style>
  <w:style w:type="paragraph" w:styleId="a3">
    <w:name w:val="Normal (Web)"/>
    <w:basedOn w:val="a"/>
    <w:semiHidden/>
    <w:unhideWhenUsed/>
    <w:rsid w:val="009C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9C3F1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C3F1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C3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C3F1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C3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9C3F1B"/>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9C3F1B"/>
    <w:rPr>
      <w:rFonts w:ascii="Times New Roman" w:eastAsia="Times New Roman" w:hAnsi="Times New Roman" w:cs="Times New Roman"/>
      <w:sz w:val="20"/>
      <w:szCs w:val="20"/>
      <w:lang w:eastAsia="ru-RU"/>
    </w:rPr>
  </w:style>
  <w:style w:type="paragraph" w:styleId="ae">
    <w:name w:val="Body Text"/>
    <w:basedOn w:val="a"/>
    <w:link w:val="af"/>
    <w:semiHidden/>
    <w:unhideWhenUsed/>
    <w:rsid w:val="009C3F1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9C3F1B"/>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9C3F1B"/>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9C3F1B"/>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C3F1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9C3F1B"/>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9C3F1B"/>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9C3F1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C3F1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semiHidden/>
    <w:rsid w:val="009C3F1B"/>
    <w:rPr>
      <w:rFonts w:ascii="Times New Roman" w:eastAsia="Times New Roman" w:hAnsi="Times New Roman" w:cs="Times New Roman"/>
      <w:sz w:val="20"/>
      <w:szCs w:val="20"/>
      <w:lang w:eastAsia="ru-RU"/>
    </w:rPr>
  </w:style>
  <w:style w:type="paragraph" w:styleId="af2">
    <w:name w:val="Block Text"/>
    <w:basedOn w:val="a"/>
    <w:semiHidden/>
    <w:unhideWhenUsed/>
    <w:rsid w:val="009C3F1B"/>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f3">
    <w:name w:val="annotation subject"/>
    <w:basedOn w:val="a6"/>
    <w:next w:val="a6"/>
    <w:link w:val="af4"/>
    <w:uiPriority w:val="99"/>
    <w:semiHidden/>
    <w:unhideWhenUsed/>
    <w:rsid w:val="009C3F1B"/>
    <w:rPr>
      <w:b/>
      <w:bCs/>
    </w:rPr>
  </w:style>
  <w:style w:type="character" w:customStyle="1" w:styleId="af4">
    <w:name w:val="Тема примечания Знак"/>
    <w:basedOn w:val="a7"/>
    <w:link w:val="af3"/>
    <w:uiPriority w:val="99"/>
    <w:semiHidden/>
    <w:rsid w:val="009C3F1B"/>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9C3F1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9C3F1B"/>
    <w:rPr>
      <w:rFonts w:ascii="Tahoma" w:eastAsia="Times New Roman" w:hAnsi="Tahoma" w:cs="Tahoma"/>
      <w:sz w:val="16"/>
      <w:szCs w:val="16"/>
      <w:lang w:eastAsia="ru-RU"/>
    </w:rPr>
  </w:style>
  <w:style w:type="paragraph" w:styleId="af7">
    <w:name w:val="No Spacing"/>
    <w:uiPriority w:val="1"/>
    <w:qFormat/>
    <w:rsid w:val="009C3F1B"/>
    <w:pPr>
      <w:spacing w:after="0" w:line="240" w:lineRule="auto"/>
    </w:pPr>
    <w:rPr>
      <w:rFonts w:ascii="Calibri" w:eastAsia="Calibri" w:hAnsi="Calibri" w:cs="Times New Roman"/>
    </w:rPr>
  </w:style>
  <w:style w:type="paragraph" w:styleId="af8">
    <w:name w:val="List Paragraph"/>
    <w:basedOn w:val="a"/>
    <w:uiPriority w:val="34"/>
    <w:qFormat/>
    <w:rsid w:val="009C3F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9C3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исьмо"/>
    <w:basedOn w:val="a"/>
    <w:rsid w:val="009C3F1B"/>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2">
    <w:name w:val="Абзац списка1"/>
    <w:basedOn w:val="a"/>
    <w:qFormat/>
    <w:rsid w:val="009C3F1B"/>
    <w:pPr>
      <w:ind w:left="720"/>
    </w:pPr>
    <w:rPr>
      <w:rFonts w:ascii="Calibri" w:eastAsia="Times New Roman" w:hAnsi="Calibri" w:cs="Times New Roman"/>
      <w:lang w:eastAsia="ru-RU"/>
    </w:rPr>
  </w:style>
  <w:style w:type="paragraph" w:customStyle="1" w:styleId="afa">
    <w:name w:val="Знак Знак Знак"/>
    <w:basedOn w:val="a"/>
    <w:rsid w:val="009C3F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stern">
    <w:name w:val="western"/>
    <w:basedOn w:val="a"/>
    <w:rsid w:val="009C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9C3F1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Стиль1 Знак"/>
    <w:link w:val="14"/>
    <w:locked/>
    <w:rsid w:val="009C3F1B"/>
    <w:rPr>
      <w:rFonts w:ascii="Times New Roman" w:eastAsia="Times New Roman" w:hAnsi="Times New Roman" w:cs="Times New Roman"/>
      <w:sz w:val="28"/>
      <w:szCs w:val="28"/>
      <w:lang w:eastAsia="ru-RU"/>
    </w:rPr>
  </w:style>
  <w:style w:type="paragraph" w:customStyle="1" w:styleId="14">
    <w:name w:val="Стиль1"/>
    <w:basedOn w:val="a"/>
    <w:link w:val="13"/>
    <w:qFormat/>
    <w:rsid w:val="009C3F1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b">
    <w:name w:val="Знак Знак Знак Знак Знак Знак Знак Знак Знак Знак Знак Знак Знак"/>
    <w:basedOn w:val="a"/>
    <w:rsid w:val="009C3F1B"/>
    <w:pPr>
      <w:spacing w:after="0" w:line="240" w:lineRule="auto"/>
    </w:pPr>
    <w:rPr>
      <w:rFonts w:ascii="Verdana" w:eastAsia="Times New Roman" w:hAnsi="Verdana" w:cs="Verdana"/>
      <w:sz w:val="20"/>
      <w:szCs w:val="20"/>
      <w:lang w:val="en-US"/>
    </w:rPr>
  </w:style>
  <w:style w:type="paragraph" w:customStyle="1" w:styleId="Style13">
    <w:name w:val="Style13"/>
    <w:basedOn w:val="a"/>
    <w:rsid w:val="009C3F1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9C3F1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9C3F1B"/>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50">
    <w:name w:val="Style50"/>
    <w:basedOn w:val="a"/>
    <w:rsid w:val="009C3F1B"/>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9C3F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9C3F1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9C3F1B"/>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e"/>
    <w:next w:val="ae"/>
    <w:rsid w:val="009C3F1B"/>
    <w:pPr>
      <w:autoSpaceDE w:val="0"/>
      <w:autoSpaceDN w:val="0"/>
      <w:adjustRightInd w:val="0"/>
      <w:spacing w:before="113" w:after="113" w:line="222" w:lineRule="atLeast"/>
      <w:jc w:val="center"/>
    </w:pPr>
    <w:rPr>
      <w:b/>
      <w:bCs/>
      <w:sz w:val="20"/>
      <w:szCs w:val="20"/>
    </w:rPr>
  </w:style>
  <w:style w:type="paragraph" w:customStyle="1" w:styleId="afc">
    <w:name w:val="Статья"/>
    <w:basedOn w:val="ae"/>
    <w:next w:val="ae"/>
    <w:rsid w:val="009C3F1B"/>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9C3F1B"/>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9C3F1B"/>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paragraph" w:customStyle="1" w:styleId="Style15">
    <w:name w:val="Style15"/>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9C3F1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9C3F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9C3F1B"/>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9C3F1B"/>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9C3F1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9C3F1B"/>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paragraph" w:customStyle="1" w:styleId="Style4">
    <w:name w:val="Style4"/>
    <w:basedOn w:val="a"/>
    <w:rsid w:val="009C3F1B"/>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9C3F1B"/>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9C3F1B"/>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9C3F1B"/>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d">
    <w:name w:val="Сноска_"/>
    <w:link w:val="afe"/>
    <w:locked/>
    <w:rsid w:val="009C3F1B"/>
    <w:rPr>
      <w:b/>
      <w:bCs/>
      <w:sz w:val="17"/>
      <w:szCs w:val="17"/>
      <w:shd w:val="clear" w:color="auto" w:fill="FFFFFF"/>
    </w:rPr>
  </w:style>
  <w:style w:type="paragraph" w:customStyle="1" w:styleId="afe">
    <w:name w:val="Сноска"/>
    <w:basedOn w:val="a"/>
    <w:link w:val="afd"/>
    <w:rsid w:val="009C3F1B"/>
    <w:pPr>
      <w:widowControl w:val="0"/>
      <w:shd w:val="clear" w:color="auto" w:fill="FFFFFF"/>
      <w:spacing w:after="0" w:line="235" w:lineRule="exact"/>
      <w:jc w:val="both"/>
    </w:pPr>
    <w:rPr>
      <w:b/>
      <w:bCs/>
      <w:sz w:val="17"/>
      <w:szCs w:val="17"/>
    </w:rPr>
  </w:style>
  <w:style w:type="character" w:customStyle="1" w:styleId="16">
    <w:name w:val="Заголовок №1_"/>
    <w:link w:val="17"/>
    <w:locked/>
    <w:rsid w:val="009C3F1B"/>
    <w:rPr>
      <w:b/>
      <w:bCs/>
      <w:sz w:val="28"/>
      <w:szCs w:val="28"/>
      <w:shd w:val="clear" w:color="auto" w:fill="FFFFFF"/>
    </w:rPr>
  </w:style>
  <w:style w:type="paragraph" w:customStyle="1" w:styleId="17">
    <w:name w:val="Заголовок №1"/>
    <w:basedOn w:val="a"/>
    <w:link w:val="16"/>
    <w:rsid w:val="009C3F1B"/>
    <w:pPr>
      <w:widowControl w:val="0"/>
      <w:shd w:val="clear" w:color="auto" w:fill="FFFFFF"/>
      <w:spacing w:after="240" w:line="0" w:lineRule="atLeast"/>
      <w:ind w:hanging="540"/>
      <w:jc w:val="both"/>
      <w:outlineLvl w:val="0"/>
    </w:pPr>
    <w:rPr>
      <w:b/>
      <w:bCs/>
      <w:sz w:val="28"/>
      <w:szCs w:val="28"/>
    </w:rPr>
  </w:style>
  <w:style w:type="character" w:customStyle="1" w:styleId="aff">
    <w:name w:val="Колонтитул_"/>
    <w:link w:val="18"/>
    <w:locked/>
    <w:rsid w:val="009C3F1B"/>
    <w:rPr>
      <w:sz w:val="16"/>
      <w:szCs w:val="16"/>
      <w:shd w:val="clear" w:color="auto" w:fill="FFFFFF"/>
    </w:rPr>
  </w:style>
  <w:style w:type="paragraph" w:customStyle="1" w:styleId="18">
    <w:name w:val="Колонтитул1"/>
    <w:basedOn w:val="a"/>
    <w:link w:val="aff"/>
    <w:rsid w:val="009C3F1B"/>
    <w:pPr>
      <w:widowControl w:val="0"/>
      <w:shd w:val="clear" w:color="auto" w:fill="FFFFFF"/>
      <w:spacing w:after="0" w:line="240" w:lineRule="atLeast"/>
      <w:jc w:val="center"/>
    </w:pPr>
    <w:rPr>
      <w:sz w:val="16"/>
      <w:szCs w:val="16"/>
    </w:rPr>
  </w:style>
  <w:style w:type="character" w:customStyle="1" w:styleId="25">
    <w:name w:val="Стиль2 Знак"/>
    <w:link w:val="26"/>
    <w:locked/>
    <w:rsid w:val="009C3F1B"/>
    <w:rPr>
      <w:rFonts w:ascii="Times New Roman" w:eastAsia="Times New Roman" w:hAnsi="Times New Roman" w:cs="Times New Roman"/>
      <w:sz w:val="28"/>
      <w:szCs w:val="28"/>
      <w:lang w:eastAsia="ru-RU"/>
    </w:rPr>
  </w:style>
  <w:style w:type="paragraph" w:customStyle="1" w:styleId="26">
    <w:name w:val="Стиль2"/>
    <w:basedOn w:val="a"/>
    <w:link w:val="25"/>
    <w:qFormat/>
    <w:rsid w:val="009C3F1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0">
    <w:name w:val="Основной текст_"/>
    <w:link w:val="33"/>
    <w:locked/>
    <w:rsid w:val="009C3F1B"/>
    <w:rPr>
      <w:shd w:val="clear" w:color="auto" w:fill="FFFFFF"/>
    </w:rPr>
  </w:style>
  <w:style w:type="paragraph" w:customStyle="1" w:styleId="33">
    <w:name w:val="Основной текст3"/>
    <w:basedOn w:val="a"/>
    <w:link w:val="aff0"/>
    <w:rsid w:val="009C3F1B"/>
    <w:pPr>
      <w:widowControl w:val="0"/>
      <w:shd w:val="clear" w:color="auto" w:fill="FFFFFF"/>
      <w:spacing w:after="0" w:line="413" w:lineRule="exact"/>
      <w:ind w:hanging="360"/>
      <w:jc w:val="both"/>
    </w:pPr>
  </w:style>
  <w:style w:type="character" w:styleId="aff1">
    <w:name w:val="footnote reference"/>
    <w:uiPriority w:val="99"/>
    <w:semiHidden/>
    <w:unhideWhenUsed/>
    <w:rsid w:val="009C3F1B"/>
    <w:rPr>
      <w:rFonts w:ascii="Times New Roman" w:hAnsi="Times New Roman" w:cs="Times New Roman" w:hint="default"/>
      <w:vertAlign w:val="superscript"/>
    </w:rPr>
  </w:style>
  <w:style w:type="character" w:styleId="aff2">
    <w:name w:val="annotation reference"/>
    <w:uiPriority w:val="99"/>
    <w:semiHidden/>
    <w:unhideWhenUsed/>
    <w:rsid w:val="009C3F1B"/>
    <w:rPr>
      <w:sz w:val="16"/>
      <w:szCs w:val="16"/>
    </w:rPr>
  </w:style>
  <w:style w:type="character" w:styleId="aff3">
    <w:name w:val="page number"/>
    <w:semiHidden/>
    <w:unhideWhenUsed/>
    <w:rsid w:val="009C3F1B"/>
    <w:rPr>
      <w:rFonts w:ascii="Times New Roman" w:hAnsi="Times New Roman" w:cs="Times New Roman" w:hint="default"/>
    </w:rPr>
  </w:style>
  <w:style w:type="character" w:styleId="aff4">
    <w:name w:val="endnote reference"/>
    <w:uiPriority w:val="99"/>
    <w:semiHidden/>
    <w:unhideWhenUsed/>
    <w:rsid w:val="009C3F1B"/>
    <w:rPr>
      <w:vertAlign w:val="superscript"/>
    </w:rPr>
  </w:style>
  <w:style w:type="character" w:styleId="aff5">
    <w:name w:val="Placeholder Text"/>
    <w:uiPriority w:val="99"/>
    <w:semiHidden/>
    <w:rsid w:val="009C3F1B"/>
    <w:rPr>
      <w:color w:val="808080"/>
    </w:rPr>
  </w:style>
  <w:style w:type="character" w:customStyle="1" w:styleId="FootnoteTextChar">
    <w:name w:val="Footnote Text Char"/>
    <w:semiHidden/>
    <w:locked/>
    <w:rsid w:val="009C3F1B"/>
    <w:rPr>
      <w:rFonts w:ascii="Times New Roman" w:hAnsi="Times New Roman" w:cs="Times New Roman" w:hint="default"/>
      <w:sz w:val="20"/>
      <w:szCs w:val="20"/>
      <w:lang w:val="x-none" w:eastAsia="ru-RU"/>
    </w:rPr>
  </w:style>
  <w:style w:type="character" w:customStyle="1" w:styleId="FontStyle62">
    <w:name w:val="Font Style62"/>
    <w:rsid w:val="009C3F1B"/>
    <w:rPr>
      <w:rFonts w:ascii="Times New Roman" w:hAnsi="Times New Roman" w:cs="Times New Roman" w:hint="default"/>
      <w:sz w:val="22"/>
      <w:szCs w:val="22"/>
    </w:rPr>
  </w:style>
  <w:style w:type="character" w:customStyle="1" w:styleId="FontStyle64">
    <w:name w:val="Font Style64"/>
    <w:rsid w:val="009C3F1B"/>
    <w:rPr>
      <w:rFonts w:ascii="Times New Roman" w:hAnsi="Times New Roman" w:cs="Times New Roman" w:hint="default"/>
      <w:b/>
      <w:bCs/>
      <w:sz w:val="22"/>
      <w:szCs w:val="22"/>
    </w:rPr>
  </w:style>
  <w:style w:type="character" w:customStyle="1" w:styleId="FontStyle60">
    <w:name w:val="Font Style60"/>
    <w:rsid w:val="009C3F1B"/>
    <w:rPr>
      <w:rFonts w:ascii="Times New Roman" w:hAnsi="Times New Roman" w:cs="Times New Roman" w:hint="default"/>
      <w:sz w:val="20"/>
      <w:szCs w:val="20"/>
    </w:rPr>
  </w:style>
  <w:style w:type="character" w:customStyle="1" w:styleId="FontStyle75">
    <w:name w:val="Font Style75"/>
    <w:rsid w:val="009C3F1B"/>
    <w:rPr>
      <w:rFonts w:ascii="Times New Roman" w:hAnsi="Times New Roman" w:cs="Times New Roman" w:hint="default"/>
      <w:b/>
      <w:bCs/>
      <w:sz w:val="22"/>
      <w:szCs w:val="22"/>
    </w:rPr>
  </w:style>
  <w:style w:type="character" w:customStyle="1" w:styleId="FontStyle76">
    <w:name w:val="Font Style76"/>
    <w:rsid w:val="009C3F1B"/>
    <w:rPr>
      <w:rFonts w:ascii="Franklin Gothic Medium Cond" w:hAnsi="Franklin Gothic Medium Cond" w:cs="Franklin Gothic Medium Cond" w:hint="default"/>
      <w:sz w:val="28"/>
      <w:szCs w:val="28"/>
    </w:rPr>
  </w:style>
  <w:style w:type="character" w:customStyle="1" w:styleId="FontStyle77">
    <w:name w:val="Font Style77"/>
    <w:rsid w:val="009C3F1B"/>
    <w:rPr>
      <w:rFonts w:ascii="Bookman Old Style" w:hAnsi="Bookman Old Style" w:cs="Bookman Old Style" w:hint="default"/>
      <w:b/>
      <w:bCs/>
      <w:sz w:val="24"/>
      <w:szCs w:val="24"/>
    </w:rPr>
  </w:style>
  <w:style w:type="character" w:customStyle="1" w:styleId="FontStyle78">
    <w:name w:val="Font Style78"/>
    <w:rsid w:val="009C3F1B"/>
    <w:rPr>
      <w:rFonts w:ascii="Times New Roman" w:hAnsi="Times New Roman" w:cs="Times New Roman" w:hint="default"/>
      <w:b/>
      <w:bCs/>
      <w:sz w:val="22"/>
      <w:szCs w:val="22"/>
    </w:rPr>
  </w:style>
  <w:style w:type="character" w:customStyle="1" w:styleId="FontStyle80">
    <w:name w:val="Font Style80"/>
    <w:rsid w:val="009C3F1B"/>
    <w:rPr>
      <w:rFonts w:ascii="Times New Roman" w:hAnsi="Times New Roman" w:cs="Times New Roman" w:hint="default"/>
      <w:sz w:val="24"/>
      <w:szCs w:val="24"/>
    </w:rPr>
  </w:style>
  <w:style w:type="character" w:customStyle="1" w:styleId="FontStyle61">
    <w:name w:val="Font Style61"/>
    <w:rsid w:val="009C3F1B"/>
    <w:rPr>
      <w:rFonts w:ascii="Times New Roman" w:hAnsi="Times New Roman" w:cs="Times New Roman" w:hint="default"/>
      <w:b/>
      <w:bCs/>
      <w:sz w:val="22"/>
      <w:szCs w:val="22"/>
    </w:rPr>
  </w:style>
  <w:style w:type="character" w:customStyle="1" w:styleId="FontStyle63">
    <w:name w:val="Font Style63"/>
    <w:rsid w:val="009C3F1B"/>
    <w:rPr>
      <w:rFonts w:ascii="Times New Roman" w:hAnsi="Times New Roman" w:cs="Times New Roman" w:hint="default"/>
      <w:b/>
      <w:bCs/>
      <w:i/>
      <w:iCs/>
      <w:sz w:val="22"/>
      <w:szCs w:val="22"/>
    </w:rPr>
  </w:style>
  <w:style w:type="character" w:customStyle="1" w:styleId="FontStyle65">
    <w:name w:val="Font Style65"/>
    <w:rsid w:val="009C3F1B"/>
    <w:rPr>
      <w:rFonts w:ascii="Times New Roman" w:hAnsi="Times New Roman" w:cs="Times New Roman" w:hint="default"/>
      <w:sz w:val="24"/>
      <w:szCs w:val="24"/>
    </w:rPr>
  </w:style>
  <w:style w:type="character" w:customStyle="1" w:styleId="FontStyle67">
    <w:name w:val="Font Style67"/>
    <w:rsid w:val="009C3F1B"/>
    <w:rPr>
      <w:rFonts w:ascii="Times New Roman" w:hAnsi="Times New Roman" w:cs="Times New Roman" w:hint="default"/>
      <w:b/>
      <w:bCs/>
      <w:sz w:val="14"/>
      <w:szCs w:val="14"/>
    </w:rPr>
  </w:style>
  <w:style w:type="character" w:customStyle="1" w:styleId="FontStyle68">
    <w:name w:val="Font Style68"/>
    <w:rsid w:val="009C3F1B"/>
    <w:rPr>
      <w:rFonts w:ascii="Century Schoolbook" w:hAnsi="Century Schoolbook" w:cs="Century Schoolbook" w:hint="default"/>
      <w:b/>
      <w:bCs/>
      <w:sz w:val="20"/>
      <w:szCs w:val="20"/>
    </w:rPr>
  </w:style>
  <w:style w:type="character" w:customStyle="1" w:styleId="FontStyle69">
    <w:name w:val="Font Style69"/>
    <w:rsid w:val="009C3F1B"/>
    <w:rPr>
      <w:rFonts w:ascii="Franklin Gothic Medium Cond" w:hAnsi="Franklin Gothic Medium Cond" w:cs="Franklin Gothic Medium Cond" w:hint="default"/>
      <w:sz w:val="28"/>
      <w:szCs w:val="28"/>
    </w:rPr>
  </w:style>
  <w:style w:type="character" w:customStyle="1" w:styleId="FontStyle71">
    <w:name w:val="Font Style71"/>
    <w:rsid w:val="009C3F1B"/>
    <w:rPr>
      <w:rFonts w:ascii="Book Antiqua" w:hAnsi="Book Antiqua" w:cs="Book Antiqua" w:hint="default"/>
      <w:b/>
      <w:bCs/>
      <w:sz w:val="20"/>
      <w:szCs w:val="20"/>
    </w:rPr>
  </w:style>
  <w:style w:type="character" w:customStyle="1" w:styleId="FontStyle72">
    <w:name w:val="Font Style72"/>
    <w:rsid w:val="009C3F1B"/>
    <w:rPr>
      <w:rFonts w:ascii="Bookman Old Style" w:hAnsi="Bookman Old Style" w:cs="Bookman Old Style" w:hint="default"/>
      <w:b/>
      <w:bCs/>
      <w:sz w:val="24"/>
      <w:szCs w:val="24"/>
    </w:rPr>
  </w:style>
  <w:style w:type="character" w:customStyle="1" w:styleId="FontStyle73">
    <w:name w:val="Font Style73"/>
    <w:rsid w:val="009C3F1B"/>
    <w:rPr>
      <w:rFonts w:ascii="Franklin Gothic Medium Cond" w:hAnsi="Franklin Gothic Medium Cond" w:cs="Franklin Gothic Medium Cond" w:hint="default"/>
      <w:sz w:val="28"/>
      <w:szCs w:val="28"/>
    </w:rPr>
  </w:style>
  <w:style w:type="character" w:customStyle="1" w:styleId="FontStyle74">
    <w:name w:val="Font Style74"/>
    <w:rsid w:val="009C3F1B"/>
    <w:rPr>
      <w:rFonts w:ascii="Franklin Gothic Medium Cond" w:hAnsi="Franklin Gothic Medium Cond" w:cs="Franklin Gothic Medium Cond" w:hint="default"/>
      <w:sz w:val="36"/>
      <w:szCs w:val="36"/>
    </w:rPr>
  </w:style>
  <w:style w:type="character" w:customStyle="1" w:styleId="11pt">
    <w:name w:val="Колонтитул + 11 pt"/>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9C3F1B"/>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f6">
    <w:name w:val="Колонтитул"/>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9">
    <w:name w:val="Основной текст1"/>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0">
    <w:name w:val="Колонтитул + 11"/>
    <w:aliases w:val="5 pt1,Не полужирный"/>
    <w:uiPriority w:val="99"/>
    <w:rsid w:val="009C3F1B"/>
    <w:rPr>
      <w:rFonts w:ascii="Times New Roman" w:eastAsia="Times New Roman" w:hAnsi="Times New Roman" w:cs="Times New Roman" w:hint="default"/>
      <w:b w:val="0"/>
      <w:bCs w:val="0"/>
      <w:i w:val="0"/>
      <w:iCs w:val="0"/>
      <w:smallCaps w:val="0"/>
      <w:sz w:val="23"/>
      <w:szCs w:val="23"/>
      <w:u w:val="single"/>
    </w:rPr>
  </w:style>
  <w:style w:type="character" w:customStyle="1" w:styleId="111">
    <w:name w:val="Основной текст + 11"/>
    <w:aliases w:val="5 pt,Полужирный"/>
    <w:rsid w:val="009C3F1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table" w:styleId="aff7">
    <w:name w:val="Table Grid"/>
    <w:basedOn w:val="a1"/>
    <w:uiPriority w:val="59"/>
    <w:rsid w:val="009C3F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9C3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9C3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9C3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9C3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3758">
      <w:bodyDiv w:val="1"/>
      <w:marLeft w:val="0"/>
      <w:marRight w:val="0"/>
      <w:marTop w:val="0"/>
      <w:marBottom w:val="0"/>
      <w:divBdr>
        <w:top w:val="none" w:sz="0" w:space="0" w:color="auto"/>
        <w:left w:val="none" w:sz="0" w:space="0" w:color="auto"/>
        <w:bottom w:val="none" w:sz="0" w:space="0" w:color="auto"/>
        <w:right w:val="none" w:sz="0" w:space="0" w:color="auto"/>
      </w:divBdr>
    </w:div>
    <w:div w:id="705830714">
      <w:bodyDiv w:val="1"/>
      <w:marLeft w:val="0"/>
      <w:marRight w:val="0"/>
      <w:marTop w:val="0"/>
      <w:marBottom w:val="0"/>
      <w:divBdr>
        <w:top w:val="none" w:sz="0" w:space="0" w:color="auto"/>
        <w:left w:val="none" w:sz="0" w:space="0" w:color="auto"/>
        <w:bottom w:val="none" w:sz="0" w:space="0" w:color="auto"/>
        <w:right w:val="none" w:sz="0" w:space="0" w:color="auto"/>
      </w:divBdr>
    </w:div>
    <w:div w:id="1093742066">
      <w:bodyDiv w:val="1"/>
      <w:marLeft w:val="0"/>
      <w:marRight w:val="0"/>
      <w:marTop w:val="0"/>
      <w:marBottom w:val="0"/>
      <w:divBdr>
        <w:top w:val="none" w:sz="0" w:space="0" w:color="auto"/>
        <w:left w:val="none" w:sz="0" w:space="0" w:color="auto"/>
        <w:bottom w:val="none" w:sz="0" w:space="0" w:color="auto"/>
        <w:right w:val="none" w:sz="0" w:space="0" w:color="auto"/>
      </w:divBdr>
    </w:div>
    <w:div w:id="1627277539">
      <w:bodyDiv w:val="1"/>
      <w:marLeft w:val="0"/>
      <w:marRight w:val="0"/>
      <w:marTop w:val="0"/>
      <w:marBottom w:val="0"/>
      <w:divBdr>
        <w:top w:val="none" w:sz="0" w:space="0" w:color="auto"/>
        <w:left w:val="none" w:sz="0" w:space="0" w:color="auto"/>
        <w:bottom w:val="none" w:sz="0" w:space="0" w:color="auto"/>
        <w:right w:val="none" w:sz="0" w:space="0" w:color="auto"/>
      </w:divBdr>
    </w:div>
    <w:div w:id="17155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E08E-E27D-4C52-8753-D9C1F5BB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16955</Words>
  <Characters>96647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Привет2</dc:creator>
  <cp:keywords/>
  <dc:description/>
  <cp:lastModifiedBy>Привет2</cp:lastModifiedBy>
  <cp:revision>17</cp:revision>
  <dcterms:created xsi:type="dcterms:W3CDTF">2015-05-28T13:13:00Z</dcterms:created>
  <dcterms:modified xsi:type="dcterms:W3CDTF">2015-05-29T07:03:00Z</dcterms:modified>
</cp:coreProperties>
</file>